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2D" w:rsidRDefault="008F466D" w:rsidP="008F466D">
      <w:pPr>
        <w:spacing w:after="0" w:line="200" w:lineRule="exac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070E30" wp14:editId="29D6B940">
            <wp:simplePos x="0" y="0"/>
            <wp:positionH relativeFrom="page">
              <wp:posOffset>485775</wp:posOffset>
            </wp:positionH>
            <wp:positionV relativeFrom="paragraph">
              <wp:posOffset>-390525</wp:posOffset>
            </wp:positionV>
            <wp:extent cx="619125" cy="2591435"/>
            <wp:effectExtent l="57150" t="38100" r="47625" b="5651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9143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1079997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134A2D">
        <w:tab/>
        <w:t xml:space="preserve">City of Lake Charles </w:t>
      </w:r>
      <w:r w:rsidR="00134A2D">
        <w:tab/>
      </w:r>
    </w:p>
    <w:p w:rsidR="00134A2D" w:rsidRDefault="00134A2D" w:rsidP="00134A2D">
      <w:pPr>
        <w:spacing w:after="0" w:line="240" w:lineRule="auto"/>
      </w:pPr>
      <w:r>
        <w:t xml:space="preserve">       </w:t>
      </w:r>
      <w:r>
        <w:tab/>
      </w:r>
      <w:r>
        <w:tab/>
      </w:r>
      <w:r w:rsidR="00F93444">
        <w:t>Regular</w:t>
      </w:r>
      <w:r w:rsidR="00A808DD">
        <w:t xml:space="preserve"> </w:t>
      </w:r>
      <w:r>
        <w:t>Meeting of the Downtown Development Authority LDS</w:t>
      </w:r>
    </w:p>
    <w:p w:rsidR="00134A2D" w:rsidRDefault="00134A2D" w:rsidP="00134A2D">
      <w:pPr>
        <w:spacing w:after="0" w:line="240" w:lineRule="auto"/>
      </w:pPr>
      <w:r>
        <w:tab/>
        <w:t xml:space="preserve">    </w:t>
      </w:r>
      <w:r>
        <w:tab/>
        <w:t>City Council Chambers – City Hall – 326 Pujo St.</w:t>
      </w:r>
    </w:p>
    <w:p w:rsidR="00134A2D" w:rsidRDefault="00CF1DC4" w:rsidP="00134A2D">
      <w:pPr>
        <w:spacing w:after="0" w:line="240" w:lineRule="auto"/>
      </w:pPr>
      <w:r>
        <w:tab/>
        <w:t xml:space="preserve">           </w:t>
      </w:r>
      <w:r w:rsidR="00BA4446">
        <w:tab/>
      </w:r>
      <w:r w:rsidR="00D5551B">
        <w:t>January 5</w:t>
      </w:r>
      <w:r w:rsidR="00637134">
        <w:t>,</w:t>
      </w:r>
      <w:r w:rsidR="00134A2D">
        <w:t xml:space="preserve"> 202</w:t>
      </w:r>
      <w:r w:rsidR="00D5551B">
        <w:t>6</w:t>
      </w:r>
      <w:r w:rsidR="008F466D">
        <w:t>,</w:t>
      </w:r>
      <w:r w:rsidR="00134A2D">
        <w:t xml:space="preserve"> at 5:00 P.M.</w:t>
      </w:r>
    </w:p>
    <w:p w:rsidR="00134A2D" w:rsidRDefault="00134A2D" w:rsidP="00134A2D"/>
    <w:p w:rsidR="00134A2D" w:rsidRDefault="00134A2D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>Meeting called to order at 5:</w:t>
      </w:r>
      <w:r w:rsidR="00F737CE">
        <w:t>0</w:t>
      </w:r>
      <w:r w:rsidR="00F93444">
        <w:t>3</w:t>
      </w:r>
      <w:r>
        <w:t xml:space="preserve"> P.M. by </w:t>
      </w:r>
      <w:r w:rsidR="002D0B6F">
        <w:t>Nathaniel Allure</w:t>
      </w:r>
      <w:r w:rsidR="008842C5">
        <w:t>d</w:t>
      </w:r>
      <w:r w:rsidR="00A808DD">
        <w:t>.</w:t>
      </w:r>
    </w:p>
    <w:p w:rsidR="00134A2D" w:rsidRDefault="00D5551B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 xml:space="preserve">Prayer and </w:t>
      </w:r>
      <w:r w:rsidR="00134A2D">
        <w:t xml:space="preserve">Pledge of Allegiance. </w:t>
      </w:r>
    </w:p>
    <w:p w:rsidR="00CF1DC4" w:rsidRDefault="00134A2D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 xml:space="preserve">Roll call. Present: </w:t>
      </w:r>
      <w:r w:rsidR="002D0B6F">
        <w:t>Nathaniel Allured</w:t>
      </w:r>
      <w:r>
        <w:t xml:space="preserve">, </w:t>
      </w:r>
      <w:r w:rsidR="002460AE">
        <w:t>Derek Williams</w:t>
      </w:r>
      <w:r w:rsidR="00A808DD">
        <w:t>,</w:t>
      </w:r>
      <w:r w:rsidR="00443A4C" w:rsidRPr="00443A4C">
        <w:t xml:space="preserve"> </w:t>
      </w:r>
      <w:r w:rsidR="00443A4C">
        <w:t>Jacob Manceaux</w:t>
      </w:r>
      <w:r w:rsidR="00F737CE">
        <w:t>, Jacob Raf</w:t>
      </w:r>
      <w:r w:rsidR="00D5551B">
        <w:t>ferty and Mike Living</w:t>
      </w:r>
      <w:r w:rsidR="00FA3B9C">
        <w:t xml:space="preserve">s, </w:t>
      </w:r>
      <w:r w:rsidR="00D5551B">
        <w:t>Sr. Zita Andrus and Tomika Bilbo</w:t>
      </w:r>
    </w:p>
    <w:p w:rsidR="00185F48" w:rsidRDefault="00185F48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>Staff Announcements / Welcome</w:t>
      </w:r>
      <w:r w:rsidRPr="00185F48">
        <w:t xml:space="preserve"> </w:t>
      </w:r>
    </w:p>
    <w:p w:rsidR="00185F48" w:rsidRDefault="00185F48" w:rsidP="00185F48">
      <w:pPr>
        <w:pStyle w:val="ListParagraph"/>
        <w:widowControl/>
        <w:spacing w:after="0" w:line="240" w:lineRule="auto"/>
        <w:ind w:left="1080"/>
      </w:pPr>
      <w:r>
        <w:t>Doug Burguieres/Director of Planning and Development, Mr. Burguieres welcomed Kelly Miseles to the DDA Board and is the new Special Districts Planner that will be over seeing the DDA.</w:t>
      </w:r>
    </w:p>
    <w:p w:rsidR="00185F48" w:rsidRDefault="00F737CE" w:rsidP="00185F48">
      <w:pPr>
        <w:pStyle w:val="ListParagraph"/>
        <w:widowControl/>
        <w:spacing w:after="0" w:line="240" w:lineRule="auto"/>
        <w:ind w:left="1080"/>
      </w:pPr>
      <w:r>
        <w:t xml:space="preserve">All Commissioners welcomed </w:t>
      </w:r>
      <w:r w:rsidR="00185F48">
        <w:t>Kelly Miseles</w:t>
      </w:r>
    </w:p>
    <w:p w:rsidR="00185F48" w:rsidRDefault="00185F48" w:rsidP="00185F48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 xml:space="preserve">Ms. </w:t>
      </w:r>
      <w:proofErr w:type="spellStart"/>
      <w:r>
        <w:t>Zita</w:t>
      </w:r>
      <w:proofErr w:type="spellEnd"/>
      <w:r>
        <w:t xml:space="preserve"> </w:t>
      </w:r>
      <w:r w:rsidR="00B502D3">
        <w:t xml:space="preserve">Andrus motioned to accept the minutes from Dec. 1, 2025 </w:t>
      </w:r>
      <w:proofErr w:type="spellStart"/>
      <w:r w:rsidR="00B502D3">
        <w:t>meetiing</w:t>
      </w:r>
      <w:proofErr w:type="spellEnd"/>
      <w:r w:rsidR="00B502D3">
        <w:t>,</w:t>
      </w:r>
      <w:r w:rsidR="00380E35">
        <w:t xml:space="preserve"> Jacob </w:t>
      </w:r>
      <w:proofErr w:type="spellStart"/>
      <w:r w:rsidR="00380E35">
        <w:t>Manceaux</w:t>
      </w:r>
      <w:proofErr w:type="spellEnd"/>
      <w:r w:rsidR="00B502D3">
        <w:t xml:space="preserve"> 2</w:t>
      </w:r>
      <w:r w:rsidR="00B502D3" w:rsidRPr="00B502D3">
        <w:rPr>
          <w:vertAlign w:val="superscript"/>
        </w:rPr>
        <w:t>nd</w:t>
      </w:r>
      <w:r w:rsidR="00B502D3">
        <w:t xml:space="preserve">. </w:t>
      </w:r>
      <w:r w:rsidR="00380E35">
        <w:t xml:space="preserve"> All in favor</w:t>
      </w:r>
    </w:p>
    <w:p w:rsidR="00380E35" w:rsidRPr="0057767E" w:rsidRDefault="00380E35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  <w:jc w:val="both"/>
        <w:rPr>
          <w:b/>
        </w:rPr>
      </w:pPr>
      <w:r w:rsidRPr="0057767E">
        <w:rPr>
          <w:b/>
        </w:rPr>
        <w:t xml:space="preserve">Board Elections </w:t>
      </w:r>
    </w:p>
    <w:p w:rsidR="00380E35" w:rsidRDefault="00380E35" w:rsidP="0057767E">
      <w:pPr>
        <w:pStyle w:val="ListParagraph"/>
        <w:widowControl/>
        <w:spacing w:after="0" w:line="240" w:lineRule="auto"/>
        <w:ind w:left="1080"/>
      </w:pPr>
      <w:r>
        <w:t>Nathaniel Allured Nominated Mr. Jacob Rafferty for the Chairman seat.</w:t>
      </w:r>
    </w:p>
    <w:p w:rsidR="00380E35" w:rsidRDefault="00380E35" w:rsidP="0057767E">
      <w:pPr>
        <w:pStyle w:val="ListParagraph"/>
        <w:widowControl/>
        <w:spacing w:after="0" w:line="240" w:lineRule="auto"/>
        <w:ind w:left="1080" w:hanging="360"/>
      </w:pPr>
      <w:r>
        <w:t xml:space="preserve">        Derek Williams motioned to accept Jacob Rafferty as Chairman, </w:t>
      </w:r>
      <w:proofErr w:type="spellStart"/>
      <w:r>
        <w:t>Tomika</w:t>
      </w:r>
      <w:proofErr w:type="spellEnd"/>
      <w:r>
        <w:t xml:space="preserve"> Bilbo 2</w:t>
      </w:r>
      <w:r w:rsidRPr="00380E35">
        <w:rPr>
          <w:vertAlign w:val="superscript"/>
        </w:rPr>
        <w:t>nd</w:t>
      </w:r>
      <w:r>
        <w:t xml:space="preserve"> the motion</w:t>
      </w:r>
    </w:p>
    <w:p w:rsidR="00380E35" w:rsidRDefault="00380E35" w:rsidP="0057767E">
      <w:pPr>
        <w:pStyle w:val="ListParagraph"/>
        <w:widowControl/>
        <w:spacing w:after="0" w:line="240" w:lineRule="auto"/>
        <w:ind w:left="1080" w:hanging="360"/>
      </w:pPr>
      <w:r>
        <w:tab/>
        <w:t>All in favor.</w:t>
      </w:r>
    </w:p>
    <w:p w:rsidR="004A7038" w:rsidRDefault="00380E35" w:rsidP="0057767E">
      <w:pPr>
        <w:pStyle w:val="ListParagraph"/>
        <w:widowControl/>
        <w:spacing w:after="0" w:line="240" w:lineRule="auto"/>
        <w:ind w:left="1080" w:hanging="360"/>
      </w:pPr>
      <w:r>
        <w:tab/>
      </w:r>
      <w:r w:rsidR="004A7038">
        <w:t xml:space="preserve">Jacob Rafferty Nominated Mr. Derek Williams for the Vice-Chairman seat. Jacob </w:t>
      </w:r>
      <w:proofErr w:type="spellStart"/>
      <w:r w:rsidR="004A7038">
        <w:t>Manceaux</w:t>
      </w:r>
      <w:proofErr w:type="spellEnd"/>
      <w:r w:rsidR="004A7038">
        <w:t xml:space="preserve"> 2</w:t>
      </w:r>
      <w:r w:rsidR="004A7038" w:rsidRPr="004A7038">
        <w:rPr>
          <w:vertAlign w:val="superscript"/>
        </w:rPr>
        <w:t>nd</w:t>
      </w:r>
      <w:r w:rsidR="004A7038">
        <w:t xml:space="preserve"> the motion. All in favor</w:t>
      </w:r>
      <w:r w:rsidR="0057767E">
        <w:t>.</w:t>
      </w:r>
    </w:p>
    <w:p w:rsidR="004A7038" w:rsidRDefault="004A7038" w:rsidP="0057767E">
      <w:pPr>
        <w:pStyle w:val="ListParagraph"/>
        <w:widowControl/>
        <w:spacing w:after="0" w:line="240" w:lineRule="auto"/>
        <w:ind w:left="1080" w:hanging="360"/>
      </w:pPr>
      <w:r>
        <w:tab/>
        <w:t xml:space="preserve">Derek Williams Nominated Mrs. </w:t>
      </w:r>
      <w:proofErr w:type="spellStart"/>
      <w:r>
        <w:t>Zita</w:t>
      </w:r>
      <w:proofErr w:type="spellEnd"/>
      <w:r>
        <w:t xml:space="preserve"> Andrus for the Secretary seat. Mr. Mike Livings 2</w:t>
      </w:r>
      <w:r w:rsidRPr="004A7038">
        <w:rPr>
          <w:vertAlign w:val="superscript"/>
        </w:rPr>
        <w:t>nd</w:t>
      </w:r>
      <w:r>
        <w:t xml:space="preserve"> the </w:t>
      </w:r>
      <w:r>
        <w:tab/>
      </w:r>
    </w:p>
    <w:p w:rsidR="004A7038" w:rsidRDefault="004A7038" w:rsidP="0057767E">
      <w:pPr>
        <w:pStyle w:val="ListParagraph"/>
        <w:widowControl/>
        <w:spacing w:after="0" w:line="240" w:lineRule="auto"/>
        <w:ind w:left="1080" w:hanging="360"/>
      </w:pPr>
      <w:r>
        <w:tab/>
        <w:t>Motion. All in favor</w:t>
      </w:r>
      <w:r w:rsidR="0057767E">
        <w:t>.</w:t>
      </w:r>
    </w:p>
    <w:p w:rsidR="004A7038" w:rsidRDefault="004A7038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  <w:jc w:val="both"/>
      </w:pPr>
      <w:r>
        <w:t>Committee Appointments deferred to February 2, 2026 Agenda.</w:t>
      </w:r>
    </w:p>
    <w:p w:rsidR="00380E35" w:rsidRDefault="00380E35" w:rsidP="0057767E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  <w:jc w:val="both"/>
      </w:pPr>
      <w:r>
        <w:t>NEW BUSINESS: 2026 Resolutions: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2026-001 Charlestown Farmer’s Market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2026-002 Meet me at the Market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2026-003 Downtown in Bloom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2026-004 Downtown at Sundown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2026-005 Red White Blue &amp; You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2026-006 White Linen Night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2026-007 Light up the Lake</w:t>
      </w:r>
    </w:p>
    <w:p w:rsidR="00380E35" w:rsidRDefault="00380E35" w:rsidP="0057767E">
      <w:pPr>
        <w:pStyle w:val="ListParagraph"/>
        <w:widowControl/>
        <w:numPr>
          <w:ilvl w:val="0"/>
          <w:numId w:val="36"/>
        </w:numPr>
        <w:spacing w:after="0" w:line="240" w:lineRule="auto"/>
        <w:ind w:left="1440"/>
      </w:pPr>
      <w:r>
        <w:t>2026-008 Downtown Holiday Stroll</w:t>
      </w:r>
    </w:p>
    <w:p w:rsidR="00380E35" w:rsidRDefault="00B502D3" w:rsidP="0057767E">
      <w:pPr>
        <w:widowControl/>
        <w:spacing w:after="0" w:line="240" w:lineRule="auto"/>
        <w:ind w:left="1080" w:hanging="360"/>
        <w:jc w:val="both"/>
      </w:pPr>
      <w:r>
        <w:t xml:space="preserve">      </w:t>
      </w:r>
      <w:r w:rsidR="006B7387">
        <w:t xml:space="preserve"> </w:t>
      </w:r>
      <w:r>
        <w:t>Nathaniel Allured called Mrs. Garrett to the podium. Mrs. Garrett wa</w:t>
      </w:r>
      <w:r w:rsidR="006B7387">
        <w:t xml:space="preserve">s wanting </w:t>
      </w:r>
      <w:r>
        <w:t>to know the committee that invites all food trucks to these events. Mrs. Lauren Bynum will look into it and get back with her.</w:t>
      </w:r>
    </w:p>
    <w:p w:rsidR="0020727C" w:rsidRDefault="006B7387" w:rsidP="0057767E">
      <w:pPr>
        <w:pStyle w:val="ListParagraph"/>
        <w:widowControl/>
        <w:spacing w:after="0" w:line="240" w:lineRule="auto"/>
        <w:ind w:left="1080"/>
      </w:pPr>
      <w:r>
        <w:t>N</w:t>
      </w:r>
      <w:r w:rsidR="0020727C">
        <w:t xml:space="preserve">athaniel Allured presented </w:t>
      </w:r>
      <w:r w:rsidR="00380E35">
        <w:t xml:space="preserve">all Resolutions </w:t>
      </w:r>
      <w:r w:rsidR="0020727C">
        <w:t>to the Commissioners and</w:t>
      </w:r>
      <w:r w:rsidR="00380E35">
        <w:t xml:space="preserve"> asked for a motion</w:t>
      </w:r>
    </w:p>
    <w:p w:rsidR="00185F48" w:rsidRDefault="00B502D3" w:rsidP="00185F48">
      <w:pPr>
        <w:pStyle w:val="ListParagraph"/>
        <w:widowControl/>
        <w:spacing w:after="0" w:line="240" w:lineRule="auto"/>
        <w:ind w:left="1080"/>
      </w:pPr>
      <w:r>
        <w:t xml:space="preserve">Jacob </w:t>
      </w:r>
      <w:proofErr w:type="spellStart"/>
      <w:r>
        <w:t>Manceaux</w:t>
      </w:r>
      <w:proofErr w:type="spellEnd"/>
      <w:r w:rsidR="00380E35">
        <w:t xml:space="preserve"> motioned to approve all </w:t>
      </w:r>
      <w:r w:rsidR="006B7387">
        <w:t>Resolutions,</w:t>
      </w:r>
      <w:r>
        <w:t xml:space="preserve"> 2</w:t>
      </w:r>
      <w:r w:rsidRPr="00B502D3">
        <w:rPr>
          <w:vertAlign w:val="superscript"/>
        </w:rPr>
        <w:t>nd</w:t>
      </w:r>
      <w:r>
        <w:t xml:space="preserve"> by Mrs. </w:t>
      </w:r>
      <w:proofErr w:type="spellStart"/>
      <w:r>
        <w:t>Tomika</w:t>
      </w:r>
      <w:proofErr w:type="spellEnd"/>
      <w:r>
        <w:t xml:space="preserve"> Bilbo.</w:t>
      </w:r>
      <w:r w:rsidR="0057767E">
        <w:t xml:space="preserve"> </w:t>
      </w:r>
      <w:r w:rsidR="0020727C">
        <w:t>All in favor.</w:t>
      </w:r>
    </w:p>
    <w:p w:rsidR="00E64E48" w:rsidRDefault="00B502D3" w:rsidP="00185F48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>All new c</w:t>
      </w:r>
      <w:bookmarkStart w:id="0" w:name="_GoBack"/>
      <w:bookmarkEnd w:id="0"/>
      <w:r>
        <w:t xml:space="preserve">ommissioners </w:t>
      </w:r>
      <w:r w:rsidR="006B7387">
        <w:t xml:space="preserve">along with Kelly Miseles </w:t>
      </w:r>
      <w:r>
        <w:t xml:space="preserve">introduced themselves </w:t>
      </w:r>
      <w:r w:rsidR="006B7387">
        <w:t xml:space="preserve">and gave their </w:t>
      </w:r>
      <w:r w:rsidR="00CF59A2">
        <w:t>background</w:t>
      </w:r>
    </w:p>
    <w:p w:rsidR="0020727C" w:rsidRDefault="0020727C" w:rsidP="00AA2B68">
      <w:pPr>
        <w:pStyle w:val="ListParagraph"/>
        <w:widowControl/>
        <w:numPr>
          <w:ilvl w:val="0"/>
          <w:numId w:val="26"/>
        </w:numPr>
        <w:spacing w:after="0" w:line="240" w:lineRule="auto"/>
        <w:ind w:left="1080"/>
      </w:pPr>
      <w:r>
        <w:t>No other items on agenda. Nathaniel Allured call for a motion to adjourn,</w:t>
      </w:r>
      <w:r w:rsidR="000E04DF">
        <w:t xml:space="preserve"> </w:t>
      </w:r>
      <w:r w:rsidR="006B7387">
        <w:t xml:space="preserve">Derek Williams motioned to adjourn, </w:t>
      </w:r>
      <w:proofErr w:type="spellStart"/>
      <w:r w:rsidR="006B7387">
        <w:t>Zita</w:t>
      </w:r>
      <w:proofErr w:type="spellEnd"/>
      <w:r w:rsidR="006B7387">
        <w:t xml:space="preserve"> Andrus 2</w:t>
      </w:r>
      <w:r w:rsidR="006B7387" w:rsidRPr="000E04DF">
        <w:rPr>
          <w:vertAlign w:val="superscript"/>
        </w:rPr>
        <w:t>nd</w:t>
      </w:r>
      <w:r w:rsidR="006B7387">
        <w:t xml:space="preserve"> the motion. All in Favor</w:t>
      </w:r>
      <w:r w:rsidR="000E04DF">
        <w:t>.</w:t>
      </w:r>
    </w:p>
    <w:p w:rsidR="006B7387" w:rsidRDefault="006B7387" w:rsidP="0057767E">
      <w:pPr>
        <w:pStyle w:val="ListParagraph"/>
        <w:widowControl/>
        <w:spacing w:after="0" w:line="240" w:lineRule="auto"/>
        <w:ind w:left="1080" w:hanging="360"/>
      </w:pPr>
    </w:p>
    <w:p w:rsidR="006B7387" w:rsidRDefault="006B7387" w:rsidP="0057767E">
      <w:pPr>
        <w:pStyle w:val="ListParagraph"/>
        <w:widowControl/>
        <w:spacing w:after="0" w:line="240" w:lineRule="auto"/>
        <w:ind w:left="1080" w:hanging="360"/>
      </w:pPr>
      <w:r>
        <w:t>Adjourn: 5:30</w:t>
      </w:r>
    </w:p>
    <w:p w:rsidR="00ED7128" w:rsidRDefault="00ED7128" w:rsidP="00F737CE">
      <w:pPr>
        <w:pStyle w:val="ListParagraph"/>
        <w:widowControl/>
        <w:spacing w:after="0" w:line="240" w:lineRule="auto"/>
        <w:ind w:left="1080"/>
      </w:pPr>
    </w:p>
    <w:p w:rsidR="00ED7128" w:rsidRDefault="00ED7128" w:rsidP="00ED7128">
      <w:pPr>
        <w:pStyle w:val="ListParagraph"/>
        <w:widowControl/>
        <w:spacing w:after="0" w:line="240" w:lineRule="auto"/>
        <w:ind w:left="1080"/>
      </w:pPr>
      <w:r>
        <w:t>___________________________________</w:t>
      </w:r>
      <w:r>
        <w:tab/>
      </w:r>
      <w:r>
        <w:tab/>
        <w:t>___________________________</w:t>
      </w:r>
      <w:r>
        <w:tab/>
      </w:r>
      <w:r>
        <w:tab/>
      </w:r>
    </w:p>
    <w:p w:rsidR="00ED7128" w:rsidRDefault="00ED7128" w:rsidP="00ED7128">
      <w:pPr>
        <w:widowControl/>
        <w:spacing w:after="0" w:line="240" w:lineRule="auto"/>
      </w:pPr>
      <w:r>
        <w:t xml:space="preserve">                     KELLY MISELES</w:t>
      </w:r>
      <w:r>
        <w:tab/>
      </w:r>
      <w:r>
        <w:tab/>
      </w:r>
      <w:r>
        <w:tab/>
      </w:r>
      <w:r>
        <w:tab/>
      </w:r>
      <w:r>
        <w:tab/>
        <w:t>DEREK WILLIAMS, SECRETARY</w:t>
      </w:r>
    </w:p>
    <w:p w:rsidR="00ED7128" w:rsidRDefault="00ED7128" w:rsidP="00ED7128">
      <w:pPr>
        <w:widowControl/>
        <w:spacing w:after="0" w:line="240" w:lineRule="auto"/>
        <w:ind w:left="720"/>
      </w:pPr>
      <w:r>
        <w:t xml:space="preserve">       DOWNTOWN DEVELOPMENT AUTHORITY )LDS)</w:t>
      </w:r>
      <w:r>
        <w:tab/>
        <w:t>DOWNTOWN DEVELOPMENT AUTHORITY (LDS)</w:t>
      </w:r>
    </w:p>
    <w:p w:rsidR="00ED7128" w:rsidRDefault="00ED7128" w:rsidP="00ED7128">
      <w:pPr>
        <w:widowControl/>
        <w:spacing w:after="0" w:line="240" w:lineRule="auto"/>
        <w:ind w:left="720"/>
      </w:pPr>
      <w:r>
        <w:t xml:space="preserve">       CITY OF LAKE CHARLES</w:t>
      </w:r>
      <w:r>
        <w:tab/>
      </w:r>
      <w:r>
        <w:tab/>
      </w:r>
      <w:r>
        <w:tab/>
      </w:r>
      <w:r>
        <w:tab/>
        <w:t>CITY OF LAKE CHARLES</w:t>
      </w:r>
    </w:p>
    <w:p w:rsidR="0020727C" w:rsidRDefault="0020727C" w:rsidP="00B502D3">
      <w:pPr>
        <w:pStyle w:val="ListParagraph"/>
        <w:widowControl/>
        <w:spacing w:after="0" w:line="240" w:lineRule="auto"/>
        <w:ind w:left="1080"/>
        <w:jc w:val="right"/>
      </w:pPr>
    </w:p>
    <w:p w:rsidR="0020727C" w:rsidRDefault="0020727C" w:rsidP="00F737CE">
      <w:pPr>
        <w:pStyle w:val="ListParagraph"/>
        <w:widowControl/>
        <w:spacing w:after="0" w:line="240" w:lineRule="auto"/>
        <w:ind w:left="1080"/>
      </w:pPr>
    </w:p>
    <w:p w:rsidR="00E64E48" w:rsidRDefault="00E64E48" w:rsidP="00F737CE">
      <w:pPr>
        <w:pStyle w:val="ListParagraph"/>
        <w:widowControl/>
        <w:spacing w:after="0" w:line="240" w:lineRule="auto"/>
        <w:ind w:left="1080"/>
      </w:pPr>
    </w:p>
    <w:p w:rsidR="00E64E48" w:rsidRDefault="00E64E48" w:rsidP="00F737CE">
      <w:pPr>
        <w:pStyle w:val="ListParagraph"/>
        <w:widowControl/>
        <w:spacing w:after="0" w:line="240" w:lineRule="auto"/>
        <w:ind w:left="1080"/>
      </w:pPr>
    </w:p>
    <w:p w:rsidR="00931511" w:rsidRPr="00F16806" w:rsidRDefault="009C1926" w:rsidP="00F737CE">
      <w:pPr>
        <w:spacing w:before="17" w:after="0" w:line="240" w:lineRule="auto"/>
        <w:ind w:right="-20"/>
      </w:pPr>
      <w:r>
        <w:tab/>
      </w:r>
      <w:r>
        <w:tab/>
      </w:r>
    </w:p>
    <w:sectPr w:rsidR="00931511" w:rsidRPr="00F16806" w:rsidSect="00ED7128">
      <w:pgSz w:w="12240" w:h="20160" w:code="5"/>
      <w:pgMar w:top="1440" w:right="1080" w:bottom="1440" w:left="108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AE8"/>
    <w:multiLevelType w:val="hybridMultilevel"/>
    <w:tmpl w:val="473630E8"/>
    <w:lvl w:ilvl="0" w:tplc="04090003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1" w15:restartNumberingAfterBreak="0">
    <w:nsid w:val="07951AE2"/>
    <w:multiLevelType w:val="hybridMultilevel"/>
    <w:tmpl w:val="36968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FBB"/>
    <w:multiLevelType w:val="hybridMultilevel"/>
    <w:tmpl w:val="5558A458"/>
    <w:lvl w:ilvl="0" w:tplc="AD62F4F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2344"/>
    <w:multiLevelType w:val="hybridMultilevel"/>
    <w:tmpl w:val="3092D090"/>
    <w:lvl w:ilvl="0" w:tplc="FF4EE1F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AF2EF5"/>
    <w:multiLevelType w:val="hybridMultilevel"/>
    <w:tmpl w:val="B6FA1FC6"/>
    <w:lvl w:ilvl="0" w:tplc="729E8F22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BA271F"/>
    <w:multiLevelType w:val="hybridMultilevel"/>
    <w:tmpl w:val="28547D9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3666F5B"/>
    <w:multiLevelType w:val="hybridMultilevel"/>
    <w:tmpl w:val="9B160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1161C"/>
    <w:multiLevelType w:val="hybridMultilevel"/>
    <w:tmpl w:val="03E48B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85057C"/>
    <w:multiLevelType w:val="hybridMultilevel"/>
    <w:tmpl w:val="B4EEB676"/>
    <w:lvl w:ilvl="0" w:tplc="0409000B">
      <w:start w:val="1"/>
      <w:numFmt w:val="bullet"/>
      <w:lvlText w:val="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1B7C2A2E"/>
    <w:multiLevelType w:val="hybridMultilevel"/>
    <w:tmpl w:val="AA668CCA"/>
    <w:lvl w:ilvl="0" w:tplc="039EFD2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BE4"/>
    <w:multiLevelType w:val="hybridMultilevel"/>
    <w:tmpl w:val="5A82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052CA"/>
    <w:multiLevelType w:val="hybridMultilevel"/>
    <w:tmpl w:val="68BEA632"/>
    <w:lvl w:ilvl="0" w:tplc="A0BA7E4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426C"/>
    <w:multiLevelType w:val="hybridMultilevel"/>
    <w:tmpl w:val="6E4A6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89681F"/>
    <w:multiLevelType w:val="hybridMultilevel"/>
    <w:tmpl w:val="17CAF338"/>
    <w:lvl w:ilvl="0" w:tplc="729E8F22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51832"/>
    <w:multiLevelType w:val="hybridMultilevel"/>
    <w:tmpl w:val="EFA41C20"/>
    <w:lvl w:ilvl="0" w:tplc="04090003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15" w15:restartNumberingAfterBreak="0">
    <w:nsid w:val="249D42FF"/>
    <w:multiLevelType w:val="hybridMultilevel"/>
    <w:tmpl w:val="D22C5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B0E21"/>
    <w:multiLevelType w:val="hybridMultilevel"/>
    <w:tmpl w:val="89EC82EA"/>
    <w:lvl w:ilvl="0" w:tplc="4334ABC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E371CA"/>
    <w:multiLevelType w:val="hybridMultilevel"/>
    <w:tmpl w:val="C32C13F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271C"/>
    <w:multiLevelType w:val="hybridMultilevel"/>
    <w:tmpl w:val="101206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C713F9"/>
    <w:multiLevelType w:val="hybridMultilevel"/>
    <w:tmpl w:val="D39CBE1C"/>
    <w:lvl w:ilvl="0" w:tplc="04090003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20" w15:restartNumberingAfterBreak="0">
    <w:nsid w:val="3C320CEC"/>
    <w:multiLevelType w:val="hybridMultilevel"/>
    <w:tmpl w:val="C25CB7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C6241B1"/>
    <w:multiLevelType w:val="hybridMultilevel"/>
    <w:tmpl w:val="0AF4AA4A"/>
    <w:lvl w:ilvl="0" w:tplc="F17A63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73C1"/>
    <w:multiLevelType w:val="hybridMultilevel"/>
    <w:tmpl w:val="24423EE6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 w15:restartNumberingAfterBreak="0">
    <w:nsid w:val="41452643"/>
    <w:multiLevelType w:val="hybridMultilevel"/>
    <w:tmpl w:val="17F2208C"/>
    <w:lvl w:ilvl="0" w:tplc="04090003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24" w15:restartNumberingAfterBreak="0">
    <w:nsid w:val="436F3A8E"/>
    <w:multiLevelType w:val="hybridMultilevel"/>
    <w:tmpl w:val="3CA62F80"/>
    <w:lvl w:ilvl="0" w:tplc="23ACE09C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48F93AAD"/>
    <w:multiLevelType w:val="hybridMultilevel"/>
    <w:tmpl w:val="157C896C"/>
    <w:lvl w:ilvl="0" w:tplc="A0BA7E4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518DA"/>
    <w:multiLevelType w:val="hybridMultilevel"/>
    <w:tmpl w:val="4EF2FA92"/>
    <w:lvl w:ilvl="0" w:tplc="040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27" w15:restartNumberingAfterBreak="0">
    <w:nsid w:val="51BC5E14"/>
    <w:multiLevelType w:val="hybridMultilevel"/>
    <w:tmpl w:val="EB40A1D4"/>
    <w:lvl w:ilvl="0" w:tplc="5F0470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65EE4"/>
    <w:multiLevelType w:val="hybridMultilevel"/>
    <w:tmpl w:val="845635F2"/>
    <w:lvl w:ilvl="0" w:tplc="94341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64176"/>
    <w:multiLevelType w:val="hybridMultilevel"/>
    <w:tmpl w:val="B88C7A56"/>
    <w:lvl w:ilvl="0" w:tplc="C28C2D2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8254700"/>
    <w:multiLevelType w:val="hybridMultilevel"/>
    <w:tmpl w:val="49386ACE"/>
    <w:lvl w:ilvl="0" w:tplc="BF582932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B0869B0E">
      <w:start w:val="1"/>
      <w:numFmt w:val="decimal"/>
      <w:lvlText w:val="%2."/>
      <w:lvlJc w:val="left"/>
      <w:pPr>
        <w:ind w:left="253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091647"/>
    <w:multiLevelType w:val="hybridMultilevel"/>
    <w:tmpl w:val="041AA6E0"/>
    <w:lvl w:ilvl="0" w:tplc="585ADD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14F32"/>
    <w:multiLevelType w:val="hybridMultilevel"/>
    <w:tmpl w:val="1108B726"/>
    <w:lvl w:ilvl="0" w:tplc="80E2E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264C60"/>
    <w:multiLevelType w:val="hybridMultilevel"/>
    <w:tmpl w:val="0608E0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4684616"/>
    <w:multiLevelType w:val="hybridMultilevel"/>
    <w:tmpl w:val="42ECE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76B94"/>
    <w:multiLevelType w:val="hybridMultilevel"/>
    <w:tmpl w:val="94609740"/>
    <w:lvl w:ilvl="0" w:tplc="040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36" w15:restartNumberingAfterBreak="0">
    <w:nsid w:val="70CA5183"/>
    <w:multiLevelType w:val="hybridMultilevel"/>
    <w:tmpl w:val="4AC83B22"/>
    <w:lvl w:ilvl="0" w:tplc="33C22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5"/>
  </w:num>
  <w:num w:numId="3">
    <w:abstractNumId w:val="26"/>
  </w:num>
  <w:num w:numId="4">
    <w:abstractNumId w:val="0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31"/>
  </w:num>
  <w:num w:numId="10">
    <w:abstractNumId w:val="28"/>
  </w:num>
  <w:num w:numId="11">
    <w:abstractNumId w:val="34"/>
  </w:num>
  <w:num w:numId="12">
    <w:abstractNumId w:val="36"/>
  </w:num>
  <w:num w:numId="13">
    <w:abstractNumId w:val="25"/>
  </w:num>
  <w:num w:numId="14">
    <w:abstractNumId w:val="3"/>
  </w:num>
  <w:num w:numId="15">
    <w:abstractNumId w:val="17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0"/>
  </w:num>
  <w:num w:numId="19">
    <w:abstractNumId w:val="1"/>
  </w:num>
  <w:num w:numId="20">
    <w:abstractNumId w:val="20"/>
  </w:num>
  <w:num w:numId="21">
    <w:abstractNumId w:val="11"/>
  </w:num>
  <w:num w:numId="22">
    <w:abstractNumId w:val="5"/>
  </w:num>
  <w:num w:numId="23">
    <w:abstractNumId w:val="21"/>
  </w:num>
  <w:num w:numId="24">
    <w:abstractNumId w:val="27"/>
  </w:num>
  <w:num w:numId="25">
    <w:abstractNumId w:val="15"/>
  </w:num>
  <w:num w:numId="26">
    <w:abstractNumId w:val="13"/>
  </w:num>
  <w:num w:numId="27">
    <w:abstractNumId w:val="4"/>
  </w:num>
  <w:num w:numId="28">
    <w:abstractNumId w:val="7"/>
  </w:num>
  <w:num w:numId="29">
    <w:abstractNumId w:val="33"/>
  </w:num>
  <w:num w:numId="30">
    <w:abstractNumId w:val="12"/>
  </w:num>
  <w:num w:numId="31">
    <w:abstractNumId w:val="16"/>
  </w:num>
  <w:num w:numId="32">
    <w:abstractNumId w:val="2"/>
  </w:num>
  <w:num w:numId="33">
    <w:abstractNumId w:val="10"/>
  </w:num>
  <w:num w:numId="34">
    <w:abstractNumId w:val="9"/>
  </w:num>
  <w:num w:numId="35">
    <w:abstractNumId w:val="6"/>
  </w:num>
  <w:num w:numId="36">
    <w:abstractNumId w:val="3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17"/>
    <w:rsid w:val="00004FCD"/>
    <w:rsid w:val="00005562"/>
    <w:rsid w:val="00005730"/>
    <w:rsid w:val="000419A1"/>
    <w:rsid w:val="000560E1"/>
    <w:rsid w:val="00083851"/>
    <w:rsid w:val="000D1B08"/>
    <w:rsid w:val="000E04DF"/>
    <w:rsid w:val="000F30E8"/>
    <w:rsid w:val="00107CAE"/>
    <w:rsid w:val="00134A2D"/>
    <w:rsid w:val="00140882"/>
    <w:rsid w:val="00161C46"/>
    <w:rsid w:val="00167CA2"/>
    <w:rsid w:val="001844E0"/>
    <w:rsid w:val="00185F48"/>
    <w:rsid w:val="0019134E"/>
    <w:rsid w:val="001D3A38"/>
    <w:rsid w:val="0020727C"/>
    <w:rsid w:val="0021310D"/>
    <w:rsid w:val="00224455"/>
    <w:rsid w:val="00225A4F"/>
    <w:rsid w:val="00227D08"/>
    <w:rsid w:val="002325CB"/>
    <w:rsid w:val="00245A17"/>
    <w:rsid w:val="002460AE"/>
    <w:rsid w:val="00271D7C"/>
    <w:rsid w:val="00291C26"/>
    <w:rsid w:val="002C7168"/>
    <w:rsid w:val="002D0B6F"/>
    <w:rsid w:val="002F534B"/>
    <w:rsid w:val="00380E35"/>
    <w:rsid w:val="00387BD7"/>
    <w:rsid w:val="00391185"/>
    <w:rsid w:val="003977A6"/>
    <w:rsid w:val="003A6322"/>
    <w:rsid w:val="003B0D94"/>
    <w:rsid w:val="003B5CC9"/>
    <w:rsid w:val="003C2CE3"/>
    <w:rsid w:val="00443A4C"/>
    <w:rsid w:val="00445758"/>
    <w:rsid w:val="004A7038"/>
    <w:rsid w:val="004B1C95"/>
    <w:rsid w:val="004C1D70"/>
    <w:rsid w:val="004D059B"/>
    <w:rsid w:val="004D3C7C"/>
    <w:rsid w:val="004F6F40"/>
    <w:rsid w:val="00504890"/>
    <w:rsid w:val="00543C81"/>
    <w:rsid w:val="0055235B"/>
    <w:rsid w:val="0057767E"/>
    <w:rsid w:val="005C29F7"/>
    <w:rsid w:val="005C4388"/>
    <w:rsid w:val="005C4BFE"/>
    <w:rsid w:val="005C5E57"/>
    <w:rsid w:val="005D1F6C"/>
    <w:rsid w:val="005E14F8"/>
    <w:rsid w:val="005E76CB"/>
    <w:rsid w:val="005F502F"/>
    <w:rsid w:val="0060389D"/>
    <w:rsid w:val="006252D6"/>
    <w:rsid w:val="00636A88"/>
    <w:rsid w:val="00637134"/>
    <w:rsid w:val="00662604"/>
    <w:rsid w:val="00676DAA"/>
    <w:rsid w:val="006850C1"/>
    <w:rsid w:val="006B7387"/>
    <w:rsid w:val="006D324B"/>
    <w:rsid w:val="00741EE5"/>
    <w:rsid w:val="00746A5C"/>
    <w:rsid w:val="00770335"/>
    <w:rsid w:val="007A4607"/>
    <w:rsid w:val="007A66FD"/>
    <w:rsid w:val="007C4BA8"/>
    <w:rsid w:val="007D4E91"/>
    <w:rsid w:val="0082467F"/>
    <w:rsid w:val="00853F21"/>
    <w:rsid w:val="008842C5"/>
    <w:rsid w:val="0088684B"/>
    <w:rsid w:val="00890822"/>
    <w:rsid w:val="008B0F42"/>
    <w:rsid w:val="008E558B"/>
    <w:rsid w:val="008F466D"/>
    <w:rsid w:val="00931511"/>
    <w:rsid w:val="0093296F"/>
    <w:rsid w:val="00937E7E"/>
    <w:rsid w:val="0094342F"/>
    <w:rsid w:val="00987681"/>
    <w:rsid w:val="009A304B"/>
    <w:rsid w:val="009A49EC"/>
    <w:rsid w:val="009C1926"/>
    <w:rsid w:val="009D1DC6"/>
    <w:rsid w:val="009D704D"/>
    <w:rsid w:val="00A12876"/>
    <w:rsid w:val="00A13007"/>
    <w:rsid w:val="00A57C27"/>
    <w:rsid w:val="00A808DD"/>
    <w:rsid w:val="00A93C2F"/>
    <w:rsid w:val="00AB4DCC"/>
    <w:rsid w:val="00AB7810"/>
    <w:rsid w:val="00B27675"/>
    <w:rsid w:val="00B502D3"/>
    <w:rsid w:val="00B672FC"/>
    <w:rsid w:val="00B84E52"/>
    <w:rsid w:val="00BA4446"/>
    <w:rsid w:val="00BC7A4E"/>
    <w:rsid w:val="00C540C6"/>
    <w:rsid w:val="00C7232D"/>
    <w:rsid w:val="00CB2E6B"/>
    <w:rsid w:val="00CE6F90"/>
    <w:rsid w:val="00CF1DC4"/>
    <w:rsid w:val="00CF59A2"/>
    <w:rsid w:val="00D405CD"/>
    <w:rsid w:val="00D47C2B"/>
    <w:rsid w:val="00D545C8"/>
    <w:rsid w:val="00D5551B"/>
    <w:rsid w:val="00D73578"/>
    <w:rsid w:val="00DD4915"/>
    <w:rsid w:val="00DE2DFA"/>
    <w:rsid w:val="00E178D5"/>
    <w:rsid w:val="00E64E48"/>
    <w:rsid w:val="00E71423"/>
    <w:rsid w:val="00E84DA2"/>
    <w:rsid w:val="00E94721"/>
    <w:rsid w:val="00EA05DA"/>
    <w:rsid w:val="00EA5941"/>
    <w:rsid w:val="00ED7128"/>
    <w:rsid w:val="00EE50BD"/>
    <w:rsid w:val="00EF2B9C"/>
    <w:rsid w:val="00F04EA1"/>
    <w:rsid w:val="00F16806"/>
    <w:rsid w:val="00F66B6F"/>
    <w:rsid w:val="00F737CE"/>
    <w:rsid w:val="00F8516A"/>
    <w:rsid w:val="00F92EA2"/>
    <w:rsid w:val="00F93444"/>
    <w:rsid w:val="00F948EF"/>
    <w:rsid w:val="00FA3B9C"/>
    <w:rsid w:val="00FC4DCC"/>
    <w:rsid w:val="00FD4109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415C"/>
  <w15:docId w15:val="{C0CA5B14-1C77-4BD9-BF1B-B6F23FA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E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8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87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708F-5C06-4FDA-BA7A-6D466A67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Broussard</dc:creator>
  <cp:lastModifiedBy>Kelly Miseles</cp:lastModifiedBy>
  <cp:revision>2</cp:revision>
  <cp:lastPrinted>2026-01-07T16:36:00Z</cp:lastPrinted>
  <dcterms:created xsi:type="dcterms:W3CDTF">2026-01-07T17:46:00Z</dcterms:created>
  <dcterms:modified xsi:type="dcterms:W3CDTF">2026-01-07T17:46:00Z</dcterms:modified>
</cp:coreProperties>
</file>