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4A1" w:rsidRPr="00105938" w:rsidRDefault="00537FF2" w:rsidP="003B54A1">
      <w:pPr>
        <w:spacing w:after="0"/>
        <w:jc w:val="center"/>
        <w:rPr>
          <w:rFonts w:ascii="Arial" w:hAnsi="Arial" w:cs="Arial"/>
          <w:b/>
          <w:sz w:val="18"/>
          <w:szCs w:val="18"/>
        </w:rPr>
      </w:pPr>
      <w:r w:rsidRPr="00105938">
        <w:rPr>
          <w:rFonts w:ascii="Arial" w:hAnsi="Arial" w:cs="Arial"/>
          <w:b/>
          <w:sz w:val="18"/>
          <w:szCs w:val="18"/>
        </w:rPr>
        <w:t>FEBRUARY 22</w:t>
      </w:r>
      <w:r w:rsidR="003B54A1" w:rsidRPr="00105938">
        <w:rPr>
          <w:rFonts w:ascii="Arial" w:hAnsi="Arial" w:cs="Arial"/>
          <w:b/>
          <w:sz w:val="18"/>
          <w:szCs w:val="18"/>
        </w:rPr>
        <w:t>, 202</w:t>
      </w:r>
      <w:r w:rsidRPr="00105938">
        <w:rPr>
          <w:rFonts w:ascii="Arial" w:hAnsi="Arial" w:cs="Arial"/>
          <w:b/>
          <w:sz w:val="18"/>
          <w:szCs w:val="18"/>
        </w:rPr>
        <w:t>1</w:t>
      </w:r>
      <w:r w:rsidR="003B54A1" w:rsidRPr="00105938">
        <w:rPr>
          <w:rFonts w:ascii="Arial" w:hAnsi="Arial" w:cs="Arial"/>
          <w:b/>
          <w:sz w:val="18"/>
          <w:szCs w:val="18"/>
        </w:rPr>
        <w:t xml:space="preserve"> MINUTES OF THE LAKE CHARLES HISTORIC PRESERVATION COMMISSION </w:t>
      </w:r>
    </w:p>
    <w:p w:rsidR="003B54A1" w:rsidRPr="00105938" w:rsidRDefault="003B54A1" w:rsidP="003B54A1">
      <w:pPr>
        <w:spacing w:after="0"/>
        <w:jc w:val="center"/>
        <w:rPr>
          <w:rFonts w:ascii="Arial" w:hAnsi="Arial" w:cs="Arial"/>
          <w:b/>
          <w:sz w:val="18"/>
          <w:szCs w:val="18"/>
        </w:rPr>
      </w:pPr>
      <w:r w:rsidRPr="00105938">
        <w:rPr>
          <w:rFonts w:ascii="Arial" w:hAnsi="Arial" w:cs="Arial"/>
          <w:b/>
          <w:sz w:val="18"/>
          <w:szCs w:val="18"/>
        </w:rPr>
        <w:t>326 PUJO STREET – CITY COUNCIL CHAMBERS</w:t>
      </w:r>
    </w:p>
    <w:p w:rsidR="003B54A1" w:rsidRPr="00105938" w:rsidRDefault="003B54A1" w:rsidP="003B54A1">
      <w:pPr>
        <w:spacing w:after="0" w:line="240" w:lineRule="auto"/>
        <w:rPr>
          <w:rFonts w:ascii="Arial" w:hAnsi="Arial" w:cs="Arial"/>
          <w:b/>
          <w:sz w:val="18"/>
          <w:szCs w:val="18"/>
        </w:rPr>
      </w:pPr>
    </w:p>
    <w:p w:rsidR="003B54A1" w:rsidRPr="00105938" w:rsidRDefault="00B667FE" w:rsidP="003B54A1">
      <w:pPr>
        <w:spacing w:after="0"/>
        <w:rPr>
          <w:rFonts w:ascii="Arial" w:hAnsi="Arial" w:cs="Arial"/>
          <w:sz w:val="18"/>
          <w:szCs w:val="18"/>
        </w:rPr>
      </w:pPr>
      <w:r w:rsidRPr="00105938">
        <w:rPr>
          <w:rFonts w:ascii="Arial" w:hAnsi="Arial" w:cs="Arial"/>
          <w:sz w:val="18"/>
          <w:szCs w:val="18"/>
        </w:rPr>
        <w:t>Chairman Jeff Kudla</w:t>
      </w:r>
      <w:r w:rsidR="003B54A1" w:rsidRPr="00105938">
        <w:rPr>
          <w:rFonts w:ascii="Arial" w:hAnsi="Arial" w:cs="Arial"/>
          <w:sz w:val="18"/>
          <w:szCs w:val="18"/>
        </w:rPr>
        <w:t xml:space="preserve"> called the meeting of the Historic Preservation Commissio</w:t>
      </w:r>
      <w:r w:rsidRPr="00105938">
        <w:rPr>
          <w:rFonts w:ascii="Arial" w:hAnsi="Arial" w:cs="Arial"/>
          <w:sz w:val="18"/>
          <w:szCs w:val="18"/>
        </w:rPr>
        <w:t>n to order at approximately 5:0</w:t>
      </w:r>
      <w:r w:rsidR="00655F68" w:rsidRPr="00105938">
        <w:rPr>
          <w:rFonts w:ascii="Arial" w:hAnsi="Arial" w:cs="Arial"/>
          <w:sz w:val="18"/>
          <w:szCs w:val="18"/>
        </w:rPr>
        <w:t>1</w:t>
      </w:r>
      <w:r w:rsidR="003B54A1" w:rsidRPr="00105938">
        <w:rPr>
          <w:rFonts w:ascii="Arial" w:hAnsi="Arial" w:cs="Arial"/>
          <w:sz w:val="18"/>
          <w:szCs w:val="18"/>
        </w:rPr>
        <w:t xml:space="preserve"> P.M.</w:t>
      </w:r>
    </w:p>
    <w:p w:rsidR="003B54A1" w:rsidRPr="00105938" w:rsidRDefault="003B54A1" w:rsidP="003B54A1">
      <w:pPr>
        <w:spacing w:after="0"/>
        <w:rPr>
          <w:rFonts w:ascii="Arial" w:hAnsi="Arial" w:cs="Arial"/>
          <w:sz w:val="18"/>
          <w:szCs w:val="18"/>
        </w:rPr>
      </w:pPr>
    </w:p>
    <w:p w:rsidR="003B54A1" w:rsidRPr="00105938" w:rsidRDefault="00B667FE" w:rsidP="003B54A1">
      <w:pPr>
        <w:spacing w:after="0"/>
        <w:rPr>
          <w:rFonts w:ascii="Arial" w:hAnsi="Arial" w:cs="Arial"/>
          <w:sz w:val="18"/>
          <w:szCs w:val="18"/>
        </w:rPr>
      </w:pPr>
      <w:r w:rsidRPr="00105938">
        <w:rPr>
          <w:rFonts w:ascii="Arial" w:hAnsi="Arial" w:cs="Arial"/>
          <w:sz w:val="18"/>
          <w:szCs w:val="18"/>
        </w:rPr>
        <w:t>Chairman Kudla</w:t>
      </w:r>
      <w:r w:rsidR="003B54A1" w:rsidRPr="00105938">
        <w:rPr>
          <w:rFonts w:ascii="Arial" w:hAnsi="Arial" w:cs="Arial"/>
          <w:sz w:val="18"/>
          <w:szCs w:val="18"/>
        </w:rPr>
        <w:t xml:space="preserve"> asked for a roll call </w:t>
      </w:r>
    </w:p>
    <w:p w:rsidR="003B54A1" w:rsidRPr="00105938" w:rsidRDefault="003B54A1" w:rsidP="003B54A1">
      <w:pPr>
        <w:spacing w:after="0"/>
        <w:rPr>
          <w:rFonts w:ascii="Arial" w:hAnsi="Arial" w:cs="Arial"/>
          <w:sz w:val="18"/>
          <w:szCs w:val="18"/>
        </w:rPr>
      </w:pPr>
      <w:r w:rsidRPr="00105938">
        <w:rPr>
          <w:rFonts w:ascii="Arial" w:hAnsi="Arial" w:cs="Arial"/>
          <w:b/>
          <w:sz w:val="18"/>
          <w:szCs w:val="18"/>
        </w:rPr>
        <w:t xml:space="preserve">PRESENT: </w:t>
      </w:r>
      <w:r w:rsidR="00655F68" w:rsidRPr="00105938">
        <w:rPr>
          <w:rFonts w:ascii="Arial" w:hAnsi="Arial" w:cs="Arial"/>
          <w:sz w:val="18"/>
          <w:szCs w:val="18"/>
        </w:rPr>
        <w:t>Chairman Kudla</w:t>
      </w:r>
      <w:r w:rsidR="00B667FE" w:rsidRPr="00105938">
        <w:rPr>
          <w:rFonts w:ascii="Arial" w:hAnsi="Arial" w:cs="Arial"/>
          <w:sz w:val="18"/>
          <w:szCs w:val="18"/>
        </w:rPr>
        <w:t>, Lauren Grange</w:t>
      </w:r>
      <w:r w:rsidR="00655F68" w:rsidRPr="00105938">
        <w:rPr>
          <w:rFonts w:ascii="Arial" w:hAnsi="Arial" w:cs="Arial"/>
          <w:sz w:val="18"/>
          <w:szCs w:val="18"/>
        </w:rPr>
        <w:t>r, Joel Davidson,</w:t>
      </w:r>
      <w:r w:rsidR="00B667FE" w:rsidRPr="00105938">
        <w:rPr>
          <w:rFonts w:ascii="Arial" w:hAnsi="Arial" w:cs="Arial"/>
          <w:sz w:val="18"/>
          <w:szCs w:val="18"/>
        </w:rPr>
        <w:t xml:space="preserve"> Adrienne Hebert</w:t>
      </w:r>
      <w:r w:rsidR="00655F68" w:rsidRPr="00105938">
        <w:rPr>
          <w:rFonts w:ascii="Arial" w:hAnsi="Arial" w:cs="Arial"/>
          <w:sz w:val="18"/>
          <w:szCs w:val="18"/>
        </w:rPr>
        <w:t xml:space="preserve"> and </w:t>
      </w:r>
      <w:r w:rsidR="00537FF2" w:rsidRPr="00105938">
        <w:rPr>
          <w:rFonts w:ascii="Arial" w:hAnsi="Arial" w:cs="Arial"/>
          <w:sz w:val="18"/>
          <w:szCs w:val="18"/>
        </w:rPr>
        <w:t xml:space="preserve">Vice Chair Charla Blake </w:t>
      </w:r>
    </w:p>
    <w:p w:rsidR="003B54A1" w:rsidRPr="00105938" w:rsidRDefault="00423535" w:rsidP="003B54A1">
      <w:pPr>
        <w:spacing w:after="0"/>
        <w:rPr>
          <w:rFonts w:ascii="Arial" w:hAnsi="Arial" w:cs="Arial"/>
          <w:sz w:val="18"/>
          <w:szCs w:val="18"/>
        </w:rPr>
      </w:pPr>
      <w:r w:rsidRPr="00105938">
        <w:rPr>
          <w:rFonts w:ascii="Arial" w:hAnsi="Arial" w:cs="Arial"/>
          <w:sz w:val="18"/>
          <w:szCs w:val="18"/>
        </w:rPr>
        <w:tab/>
      </w:r>
      <w:r w:rsidR="007E7419" w:rsidRPr="00105938">
        <w:rPr>
          <w:rFonts w:ascii="Arial" w:hAnsi="Arial" w:cs="Arial"/>
          <w:sz w:val="18"/>
          <w:szCs w:val="18"/>
        </w:rPr>
        <w:t>Chairman Kudla</w:t>
      </w:r>
      <w:r w:rsidR="003B54A1" w:rsidRPr="00105938">
        <w:rPr>
          <w:rFonts w:ascii="Arial" w:hAnsi="Arial" w:cs="Arial"/>
          <w:sz w:val="18"/>
          <w:szCs w:val="18"/>
        </w:rPr>
        <w:t xml:space="preserve"> called for a motion to ac</w:t>
      </w:r>
      <w:r w:rsidR="007E7419" w:rsidRPr="00105938">
        <w:rPr>
          <w:rFonts w:ascii="Arial" w:hAnsi="Arial" w:cs="Arial"/>
          <w:sz w:val="18"/>
          <w:szCs w:val="18"/>
        </w:rPr>
        <w:t>c</w:t>
      </w:r>
      <w:r w:rsidR="00655F68" w:rsidRPr="00105938">
        <w:rPr>
          <w:rFonts w:ascii="Arial" w:hAnsi="Arial" w:cs="Arial"/>
          <w:sz w:val="18"/>
          <w:szCs w:val="18"/>
        </w:rPr>
        <w:t>ept the minutes from the November 16</w:t>
      </w:r>
      <w:r w:rsidR="003B54A1" w:rsidRPr="00105938">
        <w:rPr>
          <w:rFonts w:ascii="Arial" w:hAnsi="Arial" w:cs="Arial"/>
          <w:sz w:val="18"/>
          <w:szCs w:val="18"/>
        </w:rPr>
        <w:t>, 2020 meeting –</w:t>
      </w:r>
      <w:r w:rsidR="007E7419" w:rsidRPr="00105938">
        <w:rPr>
          <w:rFonts w:ascii="Arial" w:hAnsi="Arial" w:cs="Arial"/>
          <w:sz w:val="18"/>
          <w:szCs w:val="18"/>
        </w:rPr>
        <w:t xml:space="preserve"> Joel Davidson </w:t>
      </w:r>
      <w:r w:rsidR="00F5572D" w:rsidRPr="00105938">
        <w:rPr>
          <w:rFonts w:ascii="Arial" w:hAnsi="Arial" w:cs="Arial"/>
          <w:sz w:val="18"/>
          <w:szCs w:val="18"/>
        </w:rPr>
        <w:t xml:space="preserve">motioned to accept, Vice Chair Charla Blake second motion - </w:t>
      </w:r>
      <w:r w:rsidR="007E7419" w:rsidRPr="00105938">
        <w:rPr>
          <w:rFonts w:ascii="Arial" w:hAnsi="Arial" w:cs="Arial"/>
          <w:sz w:val="18"/>
          <w:szCs w:val="18"/>
        </w:rPr>
        <w:t xml:space="preserve">all in favor. </w:t>
      </w:r>
    </w:p>
    <w:p w:rsidR="007E7419" w:rsidRPr="00105938" w:rsidRDefault="007E7419" w:rsidP="003B54A1">
      <w:pPr>
        <w:spacing w:after="0"/>
        <w:rPr>
          <w:rFonts w:ascii="Arial" w:hAnsi="Arial" w:cs="Arial"/>
          <w:sz w:val="18"/>
          <w:szCs w:val="18"/>
        </w:rPr>
      </w:pPr>
    </w:p>
    <w:p w:rsidR="003B54A1" w:rsidRPr="00105938" w:rsidRDefault="007E7419" w:rsidP="003B54A1">
      <w:pPr>
        <w:spacing w:after="0"/>
        <w:rPr>
          <w:rFonts w:ascii="Arial" w:hAnsi="Arial" w:cs="Arial"/>
          <w:sz w:val="18"/>
          <w:szCs w:val="18"/>
        </w:rPr>
      </w:pPr>
      <w:r w:rsidRPr="00105938">
        <w:rPr>
          <w:rFonts w:ascii="Arial" w:hAnsi="Arial" w:cs="Arial"/>
          <w:sz w:val="18"/>
          <w:szCs w:val="18"/>
        </w:rPr>
        <w:t xml:space="preserve">Chairman Kulda and </w:t>
      </w:r>
      <w:r w:rsidR="003B54A1" w:rsidRPr="00105938">
        <w:rPr>
          <w:rFonts w:ascii="Arial" w:hAnsi="Arial" w:cs="Arial"/>
          <w:sz w:val="18"/>
          <w:szCs w:val="18"/>
        </w:rPr>
        <w:t xml:space="preserve">Ms. Marinovich addressed the commission and the audience and explained about what the commission does in reference to the Historic District of Lake Charles, Charpentier District and Margaret Place District. She also explained that any person may speak or submit a written statement for hearing. Also that any </w:t>
      </w:r>
      <w:r w:rsidR="003B54A1" w:rsidRPr="00105938">
        <w:rPr>
          <w:rFonts w:ascii="Arial" w:hAnsi="Arial" w:cs="Arial"/>
          <w:b/>
          <w:sz w:val="18"/>
          <w:szCs w:val="18"/>
        </w:rPr>
        <w:t xml:space="preserve">COA </w:t>
      </w:r>
      <w:r w:rsidR="003B54A1" w:rsidRPr="00105938">
        <w:rPr>
          <w:rFonts w:ascii="Arial" w:hAnsi="Arial" w:cs="Arial"/>
          <w:sz w:val="18"/>
          <w:szCs w:val="18"/>
        </w:rPr>
        <w:t xml:space="preserve">that is denied has the right to appeal to the City Council. </w:t>
      </w:r>
    </w:p>
    <w:p w:rsidR="003B54A1" w:rsidRPr="00105938" w:rsidRDefault="003B54A1" w:rsidP="003B54A1">
      <w:pPr>
        <w:spacing w:after="0" w:line="240" w:lineRule="auto"/>
        <w:jc w:val="both"/>
        <w:rPr>
          <w:rFonts w:ascii="Arial" w:eastAsia="Times New Roman" w:hAnsi="Arial" w:cs="Arial"/>
          <w:sz w:val="18"/>
          <w:szCs w:val="18"/>
        </w:rPr>
      </w:pPr>
    </w:p>
    <w:p w:rsidR="003B54A1" w:rsidRPr="00105938" w:rsidRDefault="003B54A1" w:rsidP="003B54A1">
      <w:pPr>
        <w:keepNext/>
        <w:spacing w:after="0" w:line="240" w:lineRule="auto"/>
        <w:jc w:val="both"/>
        <w:outlineLvl w:val="3"/>
        <w:rPr>
          <w:rFonts w:ascii="Arial" w:eastAsia="Times New Roman" w:hAnsi="Arial" w:cs="Arial"/>
          <w:b/>
          <w:sz w:val="18"/>
          <w:szCs w:val="18"/>
          <w:u w:val="single"/>
        </w:rPr>
      </w:pPr>
      <w:r w:rsidRPr="00105938">
        <w:rPr>
          <w:rFonts w:ascii="Arial" w:eastAsia="Times New Roman" w:hAnsi="Arial" w:cs="Arial"/>
          <w:b/>
          <w:sz w:val="18"/>
          <w:szCs w:val="18"/>
          <w:u w:val="single"/>
        </w:rPr>
        <w:t xml:space="preserve">SPECIAL ANNOUNCEMENTS </w:t>
      </w:r>
      <w:r w:rsidR="005E231F" w:rsidRPr="00105938">
        <w:rPr>
          <w:rFonts w:ascii="Arial" w:eastAsia="Times New Roman" w:hAnsi="Arial" w:cs="Arial"/>
          <w:b/>
          <w:sz w:val="18"/>
          <w:szCs w:val="18"/>
          <w:u w:val="single"/>
        </w:rPr>
        <w:t>– Ms. Marinovich</w:t>
      </w:r>
    </w:p>
    <w:p w:rsidR="00570A04" w:rsidRPr="00105938" w:rsidRDefault="007905BE" w:rsidP="00114A91">
      <w:pPr>
        <w:spacing w:after="0"/>
        <w:ind w:left="720"/>
        <w:rPr>
          <w:rFonts w:ascii="Arial" w:hAnsi="Arial" w:cs="Arial"/>
          <w:sz w:val="18"/>
          <w:szCs w:val="18"/>
        </w:rPr>
      </w:pPr>
      <w:r w:rsidRPr="00105938">
        <w:rPr>
          <w:rFonts w:ascii="Arial" w:hAnsi="Arial" w:cs="Arial"/>
          <w:sz w:val="18"/>
          <w:szCs w:val="18"/>
        </w:rPr>
        <w:t>Grant projects – Hurricane Harvey gran</w:t>
      </w:r>
      <w:r w:rsidR="00114A91" w:rsidRPr="00105938">
        <w:rPr>
          <w:rFonts w:ascii="Arial" w:hAnsi="Arial" w:cs="Arial"/>
          <w:sz w:val="18"/>
          <w:szCs w:val="18"/>
        </w:rPr>
        <w:t xml:space="preserve">t </w:t>
      </w:r>
    </w:p>
    <w:p w:rsidR="00114A91" w:rsidRPr="00105938" w:rsidRDefault="00114A91" w:rsidP="007E7419">
      <w:pPr>
        <w:numPr>
          <w:ilvl w:val="0"/>
          <w:numId w:val="2"/>
        </w:numPr>
        <w:spacing w:after="0"/>
        <w:rPr>
          <w:rFonts w:ascii="Arial" w:hAnsi="Arial" w:cs="Arial"/>
          <w:sz w:val="18"/>
          <w:szCs w:val="18"/>
        </w:rPr>
      </w:pPr>
      <w:r w:rsidRPr="00105938">
        <w:rPr>
          <w:rFonts w:ascii="Arial" w:hAnsi="Arial" w:cs="Arial"/>
          <w:sz w:val="18"/>
          <w:szCs w:val="18"/>
        </w:rPr>
        <w:t xml:space="preserve">Update on Hurricane recovery </w:t>
      </w:r>
    </w:p>
    <w:p w:rsidR="007E7419" w:rsidRPr="00105938" w:rsidRDefault="007E7419" w:rsidP="007E7419">
      <w:pPr>
        <w:spacing w:after="0"/>
        <w:rPr>
          <w:rFonts w:ascii="Arial" w:hAnsi="Arial" w:cs="Arial"/>
          <w:sz w:val="18"/>
          <w:szCs w:val="18"/>
        </w:rPr>
      </w:pPr>
      <w:r w:rsidRPr="00105938">
        <w:rPr>
          <w:rFonts w:ascii="Arial" w:hAnsi="Arial" w:cs="Arial"/>
          <w:sz w:val="18"/>
          <w:szCs w:val="18"/>
        </w:rPr>
        <w:t xml:space="preserve">Update:  </w:t>
      </w:r>
      <w:r w:rsidR="00114A91" w:rsidRPr="00105938">
        <w:rPr>
          <w:rFonts w:ascii="Arial" w:hAnsi="Arial" w:cs="Arial"/>
          <w:sz w:val="18"/>
          <w:szCs w:val="18"/>
        </w:rPr>
        <w:t>Central School work is underway – 2</w:t>
      </w:r>
      <w:r w:rsidR="00114A91" w:rsidRPr="00105938">
        <w:rPr>
          <w:rFonts w:ascii="Arial" w:hAnsi="Arial" w:cs="Arial"/>
          <w:sz w:val="18"/>
          <w:szCs w:val="18"/>
          <w:vertAlign w:val="superscript"/>
        </w:rPr>
        <w:t>nd</w:t>
      </w:r>
      <w:r w:rsidR="00114A91" w:rsidRPr="00105938">
        <w:rPr>
          <w:rFonts w:ascii="Arial" w:hAnsi="Arial" w:cs="Arial"/>
          <w:sz w:val="18"/>
          <w:szCs w:val="18"/>
        </w:rPr>
        <w:t xml:space="preserve"> phase HVAC system </w:t>
      </w:r>
      <w:r w:rsidRPr="00105938">
        <w:rPr>
          <w:rFonts w:ascii="Arial" w:hAnsi="Arial" w:cs="Arial"/>
          <w:sz w:val="18"/>
          <w:szCs w:val="18"/>
        </w:rPr>
        <w:t xml:space="preserve"> </w:t>
      </w:r>
    </w:p>
    <w:p w:rsidR="00114A91" w:rsidRPr="00105938" w:rsidRDefault="00114A91" w:rsidP="007E7419">
      <w:pPr>
        <w:spacing w:after="0"/>
        <w:rPr>
          <w:rFonts w:ascii="Arial" w:hAnsi="Arial" w:cs="Arial"/>
          <w:sz w:val="18"/>
          <w:szCs w:val="18"/>
        </w:rPr>
      </w:pPr>
      <w:r w:rsidRPr="00105938">
        <w:rPr>
          <w:rFonts w:ascii="Arial" w:hAnsi="Arial" w:cs="Arial"/>
          <w:sz w:val="18"/>
          <w:szCs w:val="18"/>
        </w:rPr>
        <w:t xml:space="preserve">Update: 1911 City Hall </w:t>
      </w:r>
      <w:r w:rsidR="00566B12" w:rsidRPr="00105938">
        <w:rPr>
          <w:rFonts w:ascii="Arial" w:hAnsi="Arial" w:cs="Arial"/>
          <w:sz w:val="18"/>
          <w:szCs w:val="18"/>
        </w:rPr>
        <w:t>–</w:t>
      </w:r>
      <w:r w:rsidRPr="00105938">
        <w:rPr>
          <w:rFonts w:ascii="Arial" w:hAnsi="Arial" w:cs="Arial"/>
          <w:sz w:val="18"/>
          <w:szCs w:val="18"/>
        </w:rPr>
        <w:t xml:space="preserve"> </w:t>
      </w:r>
      <w:r w:rsidR="00566B12" w:rsidRPr="00105938">
        <w:rPr>
          <w:rFonts w:ascii="Arial" w:hAnsi="Arial" w:cs="Arial"/>
          <w:sz w:val="18"/>
          <w:szCs w:val="18"/>
        </w:rPr>
        <w:t xml:space="preserve">3 Bids </w:t>
      </w:r>
      <w:r w:rsidR="00DE1945" w:rsidRPr="00105938">
        <w:rPr>
          <w:rFonts w:ascii="Arial" w:hAnsi="Arial" w:cs="Arial"/>
          <w:sz w:val="18"/>
          <w:szCs w:val="18"/>
        </w:rPr>
        <w:t xml:space="preserve">exterior and interior </w:t>
      </w:r>
    </w:p>
    <w:p w:rsidR="00570A04" w:rsidRPr="00105938" w:rsidRDefault="00566B12" w:rsidP="007E7419">
      <w:pPr>
        <w:numPr>
          <w:ilvl w:val="0"/>
          <w:numId w:val="3"/>
        </w:numPr>
        <w:spacing w:after="0"/>
        <w:rPr>
          <w:rFonts w:ascii="Arial" w:hAnsi="Arial" w:cs="Arial"/>
          <w:sz w:val="18"/>
          <w:szCs w:val="18"/>
        </w:rPr>
      </w:pPr>
      <w:r w:rsidRPr="00105938">
        <w:rPr>
          <w:rFonts w:ascii="Arial" w:hAnsi="Arial" w:cs="Arial"/>
          <w:sz w:val="18"/>
          <w:szCs w:val="18"/>
        </w:rPr>
        <w:t xml:space="preserve">Digitization Grant – Hoping by April we should have a demonstration on </w:t>
      </w:r>
      <w:r w:rsidR="002724FA" w:rsidRPr="00105938">
        <w:rPr>
          <w:rFonts w:ascii="Arial" w:hAnsi="Arial" w:cs="Arial"/>
          <w:sz w:val="18"/>
          <w:szCs w:val="18"/>
        </w:rPr>
        <w:t>that’s</w:t>
      </w:r>
    </w:p>
    <w:p w:rsidR="00570A04" w:rsidRPr="00105938" w:rsidRDefault="000D35F3" w:rsidP="007E7419">
      <w:pPr>
        <w:numPr>
          <w:ilvl w:val="0"/>
          <w:numId w:val="3"/>
        </w:numPr>
        <w:spacing w:after="0"/>
        <w:rPr>
          <w:rFonts w:ascii="Arial" w:hAnsi="Arial" w:cs="Arial"/>
          <w:sz w:val="18"/>
          <w:szCs w:val="18"/>
        </w:rPr>
      </w:pPr>
      <w:r w:rsidRPr="00105938">
        <w:rPr>
          <w:rFonts w:ascii="Arial" w:hAnsi="Arial" w:cs="Arial"/>
          <w:sz w:val="18"/>
          <w:szCs w:val="18"/>
        </w:rPr>
        <w:t>FEMA 106 Reviews for FEMA elevations Task force committee- Completed</w:t>
      </w:r>
    </w:p>
    <w:p w:rsidR="00570A04" w:rsidRPr="00105938" w:rsidRDefault="000D35F3" w:rsidP="007E7419">
      <w:pPr>
        <w:numPr>
          <w:ilvl w:val="0"/>
          <w:numId w:val="3"/>
        </w:numPr>
        <w:spacing w:after="0"/>
        <w:rPr>
          <w:rFonts w:ascii="Arial" w:hAnsi="Arial" w:cs="Arial"/>
          <w:sz w:val="18"/>
          <w:szCs w:val="18"/>
        </w:rPr>
      </w:pPr>
      <w:r w:rsidRPr="00105938">
        <w:rPr>
          <w:rFonts w:ascii="Arial" w:hAnsi="Arial" w:cs="Arial"/>
          <w:sz w:val="18"/>
          <w:szCs w:val="18"/>
        </w:rPr>
        <w:t>Overview of Hurricane recovery, property data and administrative reviews</w:t>
      </w:r>
    </w:p>
    <w:p w:rsidR="00570A04" w:rsidRPr="00105938" w:rsidRDefault="000D35F3" w:rsidP="007E7419">
      <w:pPr>
        <w:numPr>
          <w:ilvl w:val="1"/>
          <w:numId w:val="3"/>
        </w:numPr>
        <w:spacing w:after="0"/>
        <w:rPr>
          <w:rFonts w:ascii="Arial" w:hAnsi="Arial" w:cs="Arial"/>
          <w:sz w:val="18"/>
          <w:szCs w:val="18"/>
        </w:rPr>
      </w:pPr>
      <w:r w:rsidRPr="00105938">
        <w:rPr>
          <w:rFonts w:ascii="Arial" w:hAnsi="Arial" w:cs="Arial"/>
          <w:sz w:val="18"/>
          <w:szCs w:val="18"/>
        </w:rPr>
        <w:t>Staff has been fielding calls and doing site visits</w:t>
      </w:r>
    </w:p>
    <w:p w:rsidR="00570A04" w:rsidRPr="00105938" w:rsidRDefault="000D35F3" w:rsidP="007E7419">
      <w:pPr>
        <w:numPr>
          <w:ilvl w:val="1"/>
          <w:numId w:val="3"/>
        </w:numPr>
        <w:spacing w:after="0"/>
        <w:rPr>
          <w:rFonts w:ascii="Arial" w:hAnsi="Arial" w:cs="Arial"/>
          <w:sz w:val="18"/>
          <w:szCs w:val="18"/>
        </w:rPr>
      </w:pPr>
      <w:r w:rsidRPr="00105938">
        <w:rPr>
          <w:rFonts w:ascii="Arial" w:hAnsi="Arial" w:cs="Arial"/>
          <w:sz w:val="18"/>
          <w:szCs w:val="18"/>
        </w:rPr>
        <w:t>Many questions regarding roof materials and windows</w:t>
      </w:r>
    </w:p>
    <w:p w:rsidR="00570A04" w:rsidRPr="00105938" w:rsidRDefault="000D35F3" w:rsidP="007E7419">
      <w:pPr>
        <w:numPr>
          <w:ilvl w:val="1"/>
          <w:numId w:val="3"/>
        </w:numPr>
        <w:spacing w:after="0"/>
        <w:rPr>
          <w:rFonts w:ascii="Arial" w:hAnsi="Arial" w:cs="Arial"/>
          <w:sz w:val="18"/>
          <w:szCs w:val="18"/>
        </w:rPr>
      </w:pPr>
      <w:r w:rsidRPr="00105938">
        <w:rPr>
          <w:rFonts w:ascii="Arial" w:hAnsi="Arial" w:cs="Arial"/>
          <w:sz w:val="18"/>
          <w:szCs w:val="18"/>
        </w:rPr>
        <w:t>Some questions regarding Demolitions and moving/ relocation of structures</w:t>
      </w:r>
    </w:p>
    <w:p w:rsidR="00570A04" w:rsidRPr="00105938" w:rsidRDefault="000D35F3" w:rsidP="007E7419">
      <w:pPr>
        <w:numPr>
          <w:ilvl w:val="1"/>
          <w:numId w:val="3"/>
        </w:numPr>
        <w:spacing w:after="0"/>
        <w:rPr>
          <w:rFonts w:ascii="Arial" w:hAnsi="Arial" w:cs="Arial"/>
          <w:sz w:val="18"/>
          <w:szCs w:val="18"/>
        </w:rPr>
      </w:pPr>
      <w:r w:rsidRPr="00105938">
        <w:rPr>
          <w:rFonts w:ascii="Arial" w:hAnsi="Arial" w:cs="Arial"/>
          <w:sz w:val="18"/>
          <w:szCs w:val="18"/>
        </w:rPr>
        <w:t>City Building Safety division will be reactivating inspections for demolitions and housing code violations soon.</w:t>
      </w:r>
    </w:p>
    <w:p w:rsidR="003B54A1" w:rsidRPr="00105938" w:rsidRDefault="003B54A1" w:rsidP="003B54A1">
      <w:pPr>
        <w:spacing w:after="0"/>
        <w:rPr>
          <w:rFonts w:ascii="Arial" w:hAnsi="Arial" w:cs="Arial"/>
          <w:sz w:val="18"/>
          <w:szCs w:val="18"/>
        </w:rPr>
      </w:pPr>
    </w:p>
    <w:p w:rsidR="00DE1945" w:rsidRPr="00105938" w:rsidRDefault="00DE1945" w:rsidP="00DE1945">
      <w:pPr>
        <w:pStyle w:val="NormalWeb"/>
        <w:jc w:val="both"/>
        <w:rPr>
          <w:rFonts w:ascii="Arial" w:hAnsi="Arial" w:cs="Arial"/>
          <w:b/>
          <w:sz w:val="18"/>
          <w:szCs w:val="18"/>
        </w:rPr>
      </w:pPr>
    </w:p>
    <w:p w:rsidR="00DE1945" w:rsidRPr="00105938" w:rsidRDefault="00DE1945" w:rsidP="00DE1945">
      <w:pPr>
        <w:pStyle w:val="NormalWeb"/>
        <w:jc w:val="both"/>
        <w:rPr>
          <w:rFonts w:ascii="Arial" w:hAnsi="Arial" w:cs="Arial"/>
          <w:b/>
          <w:sz w:val="18"/>
          <w:szCs w:val="18"/>
        </w:rPr>
      </w:pPr>
      <w:r w:rsidRPr="00105938">
        <w:rPr>
          <w:rFonts w:ascii="Arial" w:hAnsi="Arial" w:cs="Arial"/>
          <w:b/>
          <w:sz w:val="18"/>
          <w:szCs w:val="18"/>
        </w:rPr>
        <w:t>HPC 21-07</w:t>
      </w:r>
      <w:r w:rsidRPr="00105938">
        <w:rPr>
          <w:rFonts w:ascii="Arial" w:hAnsi="Arial" w:cs="Arial"/>
          <w:b/>
          <w:sz w:val="18"/>
          <w:szCs w:val="18"/>
        </w:rPr>
        <w:tab/>
      </w:r>
      <w:r w:rsidRPr="00105938">
        <w:rPr>
          <w:rFonts w:ascii="Arial" w:hAnsi="Arial" w:cs="Arial"/>
          <w:b/>
          <w:sz w:val="18"/>
          <w:szCs w:val="18"/>
        </w:rPr>
        <w:tab/>
        <w:t>LAKE CHARLES ZONING ORDINANCE CO. 10598</w:t>
      </w:r>
    </w:p>
    <w:p w:rsidR="00DE1945" w:rsidRPr="00105938" w:rsidRDefault="00DE1945" w:rsidP="00DE1945">
      <w:pPr>
        <w:pStyle w:val="NormalWeb"/>
        <w:jc w:val="both"/>
        <w:rPr>
          <w:rFonts w:ascii="Arial" w:hAnsi="Arial" w:cs="Arial"/>
          <w:b/>
          <w:sz w:val="18"/>
          <w:szCs w:val="18"/>
        </w:rPr>
      </w:pPr>
      <w:r w:rsidRPr="00105938">
        <w:rPr>
          <w:rFonts w:ascii="Arial" w:hAnsi="Arial" w:cs="Arial"/>
          <w:b/>
          <w:sz w:val="18"/>
          <w:szCs w:val="18"/>
        </w:rPr>
        <w:t>APPLICANT:</w:t>
      </w:r>
      <w:r w:rsidRPr="00105938">
        <w:rPr>
          <w:rFonts w:ascii="Arial" w:hAnsi="Arial" w:cs="Arial"/>
          <w:b/>
          <w:sz w:val="18"/>
          <w:szCs w:val="18"/>
        </w:rPr>
        <w:tab/>
      </w:r>
      <w:r w:rsidRPr="00105938">
        <w:rPr>
          <w:rFonts w:ascii="Arial" w:hAnsi="Arial" w:cs="Arial"/>
          <w:b/>
          <w:sz w:val="18"/>
          <w:szCs w:val="18"/>
        </w:rPr>
        <w:tab/>
        <w:t xml:space="preserve">426 MOSS ST.   </w:t>
      </w:r>
      <w:r w:rsidRPr="00105938">
        <w:rPr>
          <w:rFonts w:ascii="Arial" w:hAnsi="Arial" w:cs="Arial"/>
          <w:b/>
          <w:sz w:val="18"/>
          <w:szCs w:val="18"/>
        </w:rPr>
        <w:tab/>
        <w:t>Mr. COLEMAN</w:t>
      </w:r>
    </w:p>
    <w:p w:rsidR="00DE1945" w:rsidRPr="00105938" w:rsidRDefault="00DE1945" w:rsidP="00DE1945">
      <w:pPr>
        <w:pStyle w:val="NormalWeb"/>
        <w:jc w:val="both"/>
        <w:rPr>
          <w:rFonts w:ascii="Arial" w:hAnsi="Arial" w:cs="Arial"/>
          <w:b/>
          <w:sz w:val="18"/>
          <w:szCs w:val="18"/>
        </w:rPr>
      </w:pPr>
      <w:r w:rsidRPr="00105938">
        <w:rPr>
          <w:rFonts w:ascii="Arial" w:hAnsi="Arial" w:cs="Arial"/>
          <w:b/>
          <w:sz w:val="18"/>
          <w:szCs w:val="18"/>
        </w:rPr>
        <w:t>SUBJECT:</w:t>
      </w:r>
      <w:r w:rsidRPr="00105938">
        <w:rPr>
          <w:rFonts w:ascii="Arial" w:hAnsi="Arial" w:cs="Arial"/>
          <w:b/>
          <w:sz w:val="18"/>
          <w:szCs w:val="18"/>
        </w:rPr>
        <w:tab/>
      </w:r>
      <w:r w:rsidRPr="00105938">
        <w:rPr>
          <w:rFonts w:ascii="Arial" w:hAnsi="Arial" w:cs="Arial"/>
          <w:b/>
          <w:sz w:val="18"/>
          <w:szCs w:val="18"/>
        </w:rPr>
        <w:tab/>
      </w:r>
      <w:r w:rsidRPr="00105938">
        <w:rPr>
          <w:rFonts w:ascii="Arial" w:hAnsi="Arial" w:cs="Arial"/>
          <w:sz w:val="18"/>
          <w:szCs w:val="18"/>
        </w:rPr>
        <w:t>Applicant is requesting a Certificate of Appropriateness (Section 5-307) (15) by the Historic Preservation Commission. The on-site and site plan reviews revealed that the applicant requests to to build a 12 X 24 Bldg. to be used as a storage and shop combination. It will be located in the NW corner of the property. Setback 5’ 6” from west property line and 6’ from north property line. It will have a hardie plank finish like the house. It will be on slab level with garage.</w:t>
      </w:r>
      <w:r w:rsidRPr="00105938">
        <w:rPr>
          <w:rFonts w:ascii="Arial" w:hAnsi="Arial" w:cs="Arial"/>
          <w:b/>
          <w:sz w:val="18"/>
          <w:szCs w:val="18"/>
        </w:rPr>
        <w:t xml:space="preserve"> 426 MOSS ST.  Neighborhood Zoning </w:t>
      </w:r>
    </w:p>
    <w:p w:rsidR="00DE1945" w:rsidRPr="00105938" w:rsidRDefault="00DE1945" w:rsidP="00DE1945">
      <w:pPr>
        <w:pStyle w:val="NormalWeb"/>
        <w:jc w:val="both"/>
        <w:rPr>
          <w:rFonts w:ascii="Arial" w:hAnsi="Arial" w:cs="Arial"/>
          <w:sz w:val="18"/>
          <w:szCs w:val="18"/>
        </w:rPr>
      </w:pPr>
    </w:p>
    <w:p w:rsidR="00DE1945" w:rsidRPr="00105938" w:rsidRDefault="00DE1945" w:rsidP="00DE1945">
      <w:pPr>
        <w:pStyle w:val="NormalWeb"/>
        <w:jc w:val="both"/>
        <w:rPr>
          <w:rFonts w:ascii="Arial" w:hAnsi="Arial" w:cs="Arial"/>
          <w:b/>
          <w:sz w:val="18"/>
          <w:szCs w:val="18"/>
        </w:rPr>
      </w:pPr>
      <w:r w:rsidRPr="00105938">
        <w:rPr>
          <w:rFonts w:ascii="Arial" w:hAnsi="Arial" w:cs="Arial"/>
          <w:b/>
          <w:sz w:val="18"/>
          <w:szCs w:val="18"/>
        </w:rPr>
        <w:t>STAFF FINDINGS:</w:t>
      </w:r>
      <w:r w:rsidRPr="00105938">
        <w:rPr>
          <w:rFonts w:ascii="Arial" w:hAnsi="Arial" w:cs="Arial"/>
          <w:sz w:val="18"/>
          <w:szCs w:val="18"/>
        </w:rPr>
        <w:t xml:space="preserve"> The on-site and site plan reviews revealed that the applicant requests to to build a 12 X 24 Bldg. to be used as a storage and shop combination. It will be located in the NW corner of the property. Setback 5’ 6” from west property line and 6’ from north property line. It will have a hardie plank finish like the house. It will be on slab level with garage.</w:t>
      </w:r>
      <w:r w:rsidRPr="00105938">
        <w:rPr>
          <w:rFonts w:ascii="Arial" w:hAnsi="Arial" w:cs="Arial"/>
          <w:b/>
          <w:sz w:val="18"/>
          <w:szCs w:val="18"/>
        </w:rPr>
        <w:t xml:space="preserve"> 426 MOSS ST. Neighborhood Zoning </w:t>
      </w:r>
    </w:p>
    <w:p w:rsidR="00DE1945" w:rsidRPr="00105938" w:rsidRDefault="00DE1945" w:rsidP="00DE1945">
      <w:pPr>
        <w:pStyle w:val="NormalWeb"/>
        <w:jc w:val="both"/>
        <w:rPr>
          <w:rFonts w:ascii="Arial" w:hAnsi="Arial" w:cs="Arial"/>
          <w:b/>
          <w:sz w:val="18"/>
          <w:szCs w:val="18"/>
        </w:rPr>
      </w:pPr>
    </w:p>
    <w:p w:rsidR="00DE1945" w:rsidRPr="00105938" w:rsidRDefault="00DE1945" w:rsidP="003B54A1">
      <w:pPr>
        <w:spacing w:after="0"/>
        <w:rPr>
          <w:rFonts w:ascii="Arial" w:hAnsi="Arial" w:cs="Arial"/>
          <w:sz w:val="18"/>
          <w:szCs w:val="18"/>
        </w:rPr>
      </w:pPr>
      <w:r w:rsidRPr="00105938">
        <w:rPr>
          <w:rFonts w:ascii="Arial" w:hAnsi="Arial" w:cs="Arial"/>
          <w:sz w:val="18"/>
          <w:szCs w:val="18"/>
        </w:rPr>
        <w:t>Ms. Marinovich went thru the slides of where and what the storage and shop building will be and the materials that will be used.</w:t>
      </w:r>
    </w:p>
    <w:p w:rsidR="00DE1945" w:rsidRPr="00105938" w:rsidRDefault="00DE1945" w:rsidP="003B54A1">
      <w:pPr>
        <w:spacing w:after="0"/>
        <w:rPr>
          <w:rFonts w:ascii="Arial" w:hAnsi="Arial" w:cs="Arial"/>
          <w:sz w:val="18"/>
          <w:szCs w:val="18"/>
        </w:rPr>
      </w:pPr>
      <w:r w:rsidRPr="00105938">
        <w:rPr>
          <w:rFonts w:ascii="Arial" w:hAnsi="Arial" w:cs="Arial"/>
          <w:sz w:val="18"/>
          <w:szCs w:val="18"/>
        </w:rPr>
        <w:t xml:space="preserve">Mr. Lester Coleman of 426 Moss St was in attendance to speak. </w:t>
      </w:r>
      <w:r w:rsidR="005165BE" w:rsidRPr="00105938">
        <w:rPr>
          <w:rFonts w:ascii="Arial" w:hAnsi="Arial" w:cs="Arial"/>
          <w:sz w:val="18"/>
          <w:szCs w:val="18"/>
        </w:rPr>
        <w:t xml:space="preserve">Chair Kudla asked setbacks, the setback is 5 ft.  Chair Kudla was concerned about </w:t>
      </w:r>
      <w:r w:rsidR="00F17C60" w:rsidRPr="00105938">
        <w:rPr>
          <w:rFonts w:ascii="Arial" w:hAnsi="Arial" w:cs="Arial"/>
          <w:sz w:val="18"/>
          <w:szCs w:val="18"/>
        </w:rPr>
        <w:t xml:space="preserve">with fire rating </w:t>
      </w:r>
      <w:r w:rsidR="002724FA" w:rsidRPr="00105938">
        <w:rPr>
          <w:rFonts w:ascii="Arial" w:hAnsi="Arial" w:cs="Arial"/>
          <w:sz w:val="18"/>
          <w:szCs w:val="18"/>
        </w:rPr>
        <w:t>walls;</w:t>
      </w:r>
      <w:r w:rsidR="00F17C60" w:rsidRPr="00105938">
        <w:rPr>
          <w:rFonts w:ascii="Arial" w:hAnsi="Arial" w:cs="Arial"/>
          <w:sz w:val="18"/>
          <w:szCs w:val="18"/>
        </w:rPr>
        <w:t xml:space="preserve"> </w:t>
      </w:r>
      <w:r w:rsidR="005165BE" w:rsidRPr="00105938">
        <w:rPr>
          <w:rFonts w:ascii="Arial" w:hAnsi="Arial" w:cs="Arial"/>
          <w:sz w:val="18"/>
          <w:szCs w:val="18"/>
        </w:rPr>
        <w:t xml:space="preserve">He will speak to Cliff about firewall. </w:t>
      </w:r>
      <w:r w:rsidR="00F17C60" w:rsidRPr="00105938">
        <w:rPr>
          <w:rFonts w:ascii="Arial" w:hAnsi="Arial" w:cs="Arial"/>
          <w:sz w:val="18"/>
          <w:szCs w:val="18"/>
        </w:rPr>
        <w:t>There is no window on the west side. Vice Chair Charla asked about the overhead door. The doors will be a double door like barn doors. No comments from the public. Chair Kudla asked if there were any other questions from the commissioners. Joel motioned to issue a COA on out building as shown to us tonight. Lauren Granger 2nd motion. All in favor</w:t>
      </w:r>
    </w:p>
    <w:p w:rsidR="005165BE" w:rsidRPr="00105938" w:rsidRDefault="005165BE" w:rsidP="003B54A1">
      <w:pPr>
        <w:spacing w:after="0"/>
        <w:rPr>
          <w:rFonts w:ascii="Arial" w:hAnsi="Arial" w:cs="Arial"/>
          <w:sz w:val="18"/>
          <w:szCs w:val="18"/>
        </w:rPr>
      </w:pPr>
    </w:p>
    <w:p w:rsidR="00DE1945" w:rsidRPr="00105938" w:rsidRDefault="00DE1945" w:rsidP="003B54A1">
      <w:pPr>
        <w:spacing w:after="0"/>
        <w:rPr>
          <w:rFonts w:ascii="Arial" w:hAnsi="Arial" w:cs="Arial"/>
          <w:sz w:val="18"/>
          <w:szCs w:val="18"/>
        </w:rPr>
      </w:pPr>
    </w:p>
    <w:p w:rsidR="00566B12" w:rsidRPr="00105938" w:rsidRDefault="00566B12" w:rsidP="00566B12">
      <w:pPr>
        <w:pStyle w:val="NormalWeb"/>
        <w:jc w:val="both"/>
        <w:rPr>
          <w:rFonts w:ascii="Arial" w:hAnsi="Arial" w:cs="Arial"/>
          <w:b/>
          <w:sz w:val="18"/>
          <w:szCs w:val="18"/>
        </w:rPr>
      </w:pPr>
      <w:r w:rsidRPr="00105938">
        <w:rPr>
          <w:rFonts w:ascii="Arial" w:hAnsi="Arial" w:cs="Arial"/>
          <w:b/>
          <w:sz w:val="18"/>
          <w:szCs w:val="18"/>
        </w:rPr>
        <w:t>HPC 21-05</w:t>
      </w:r>
      <w:r w:rsidRPr="00105938">
        <w:rPr>
          <w:rFonts w:ascii="Arial" w:hAnsi="Arial" w:cs="Arial"/>
          <w:b/>
          <w:sz w:val="18"/>
          <w:szCs w:val="18"/>
        </w:rPr>
        <w:tab/>
      </w:r>
      <w:r w:rsidRPr="00105938">
        <w:rPr>
          <w:rFonts w:ascii="Arial" w:hAnsi="Arial" w:cs="Arial"/>
          <w:b/>
          <w:sz w:val="18"/>
          <w:szCs w:val="18"/>
        </w:rPr>
        <w:tab/>
        <w:t>LAKE CHARLES ZONING ORDINANCE CO. 10598</w:t>
      </w:r>
    </w:p>
    <w:p w:rsidR="00566B12" w:rsidRPr="00105938" w:rsidRDefault="00566B12" w:rsidP="00566B12">
      <w:pPr>
        <w:pStyle w:val="NormalWeb"/>
        <w:jc w:val="both"/>
        <w:rPr>
          <w:rFonts w:ascii="Arial" w:hAnsi="Arial" w:cs="Arial"/>
          <w:b/>
          <w:sz w:val="18"/>
          <w:szCs w:val="18"/>
        </w:rPr>
      </w:pPr>
      <w:r w:rsidRPr="00105938">
        <w:rPr>
          <w:rFonts w:ascii="Arial" w:hAnsi="Arial" w:cs="Arial"/>
          <w:b/>
          <w:sz w:val="18"/>
          <w:szCs w:val="18"/>
        </w:rPr>
        <w:t>APPLICANT:</w:t>
      </w:r>
      <w:r w:rsidRPr="00105938">
        <w:rPr>
          <w:rFonts w:ascii="Arial" w:hAnsi="Arial" w:cs="Arial"/>
          <w:b/>
          <w:sz w:val="18"/>
          <w:szCs w:val="18"/>
        </w:rPr>
        <w:tab/>
      </w:r>
      <w:r w:rsidRPr="00105938">
        <w:rPr>
          <w:rFonts w:ascii="Arial" w:hAnsi="Arial" w:cs="Arial"/>
          <w:b/>
          <w:sz w:val="18"/>
          <w:szCs w:val="18"/>
        </w:rPr>
        <w:tab/>
        <w:t xml:space="preserve">744 KIRKMAN ST.  KEN KOLDE   </w:t>
      </w:r>
    </w:p>
    <w:p w:rsidR="00566B12" w:rsidRPr="00105938" w:rsidRDefault="00566B12" w:rsidP="00566B12">
      <w:pPr>
        <w:pStyle w:val="NormalWeb"/>
        <w:jc w:val="both"/>
        <w:rPr>
          <w:rFonts w:ascii="Arial" w:hAnsi="Arial" w:cs="Arial"/>
          <w:sz w:val="18"/>
          <w:szCs w:val="18"/>
        </w:rPr>
      </w:pPr>
      <w:r w:rsidRPr="00105938">
        <w:rPr>
          <w:rFonts w:ascii="Arial" w:hAnsi="Arial" w:cs="Arial"/>
          <w:b/>
          <w:sz w:val="18"/>
          <w:szCs w:val="18"/>
        </w:rPr>
        <w:t>SUBJECT:</w:t>
      </w:r>
      <w:r w:rsidRPr="00105938">
        <w:rPr>
          <w:rFonts w:ascii="Arial" w:hAnsi="Arial" w:cs="Arial"/>
          <w:b/>
          <w:sz w:val="18"/>
          <w:szCs w:val="18"/>
        </w:rPr>
        <w:tab/>
      </w:r>
      <w:r w:rsidRPr="00105938">
        <w:rPr>
          <w:rFonts w:ascii="Arial" w:hAnsi="Arial" w:cs="Arial"/>
          <w:b/>
          <w:sz w:val="18"/>
          <w:szCs w:val="18"/>
        </w:rPr>
        <w:tab/>
      </w:r>
      <w:r w:rsidRPr="00105938">
        <w:rPr>
          <w:rFonts w:ascii="Arial" w:hAnsi="Arial" w:cs="Arial"/>
          <w:sz w:val="18"/>
          <w:szCs w:val="18"/>
        </w:rPr>
        <w:t>Applicant is requesting a Certificate of Appropriateness (Section 5-307) (15) by the Historic Preservation Commission. Scope of work for the main structure: Damaged wood siding will be replaced in kind; vent piping repaired and relocated utilities, window replacements throughout, remove double windows left elevation, add window rear elevation, replace front and side doors, add side door covered landing. Accessory structure scope includes: elevating structure 24 inches to create a usable  first floor space with 8 foot ceilings, using siding to match primary structure, replace all windows, remove 2 windows from left elevation, replace door at front entry, add garage door opening (barn door style), add door on left elevation to access new garage space.</w:t>
      </w:r>
    </w:p>
    <w:p w:rsidR="00566B12" w:rsidRPr="00105938" w:rsidRDefault="00566B12" w:rsidP="00566B12">
      <w:pPr>
        <w:pStyle w:val="NormalWeb"/>
        <w:jc w:val="both"/>
        <w:rPr>
          <w:rFonts w:ascii="Arial" w:hAnsi="Arial" w:cs="Arial"/>
          <w:sz w:val="18"/>
          <w:szCs w:val="18"/>
        </w:rPr>
      </w:pPr>
      <w:r w:rsidRPr="00105938">
        <w:rPr>
          <w:rFonts w:ascii="Arial" w:hAnsi="Arial" w:cs="Arial"/>
          <w:sz w:val="18"/>
          <w:szCs w:val="18"/>
        </w:rPr>
        <w:t xml:space="preserve"> </w:t>
      </w:r>
      <w:r w:rsidRPr="00105938">
        <w:rPr>
          <w:rFonts w:ascii="Arial" w:hAnsi="Arial" w:cs="Arial"/>
          <w:b/>
          <w:sz w:val="18"/>
          <w:szCs w:val="18"/>
        </w:rPr>
        <w:t>744 Kirkman Neighborhood Zoning</w:t>
      </w:r>
    </w:p>
    <w:p w:rsidR="00566B12" w:rsidRPr="00105938" w:rsidRDefault="00566B12" w:rsidP="00566B12">
      <w:pPr>
        <w:pStyle w:val="NormalWeb"/>
        <w:jc w:val="both"/>
        <w:rPr>
          <w:rFonts w:ascii="Arial" w:hAnsi="Arial" w:cs="Arial"/>
          <w:b/>
          <w:sz w:val="18"/>
          <w:szCs w:val="18"/>
        </w:rPr>
      </w:pPr>
    </w:p>
    <w:p w:rsidR="00566B12" w:rsidRPr="00105938" w:rsidRDefault="00566B12" w:rsidP="00566B12">
      <w:pPr>
        <w:pStyle w:val="NormalWeb"/>
        <w:jc w:val="both"/>
        <w:rPr>
          <w:rFonts w:ascii="Arial" w:hAnsi="Arial" w:cs="Arial"/>
          <w:sz w:val="18"/>
          <w:szCs w:val="18"/>
        </w:rPr>
      </w:pPr>
      <w:r w:rsidRPr="00105938">
        <w:rPr>
          <w:rFonts w:ascii="Arial" w:hAnsi="Arial" w:cs="Arial"/>
          <w:b/>
          <w:sz w:val="18"/>
          <w:szCs w:val="18"/>
        </w:rPr>
        <w:t>STAFF FINDINGS:</w:t>
      </w:r>
      <w:r w:rsidRPr="00105938">
        <w:rPr>
          <w:rFonts w:ascii="Arial" w:hAnsi="Arial" w:cs="Arial"/>
          <w:sz w:val="18"/>
          <w:szCs w:val="18"/>
        </w:rPr>
        <w:t xml:space="preserve"> The on-site and site plan reviews revealed that the applicant requests repairs and updates to the structures </w:t>
      </w:r>
      <w:proofErr w:type="gramStart"/>
      <w:r w:rsidRPr="00105938">
        <w:rPr>
          <w:rFonts w:ascii="Arial" w:hAnsi="Arial" w:cs="Arial"/>
          <w:sz w:val="18"/>
          <w:szCs w:val="18"/>
        </w:rPr>
        <w:t xml:space="preserve">at  </w:t>
      </w:r>
      <w:r w:rsidRPr="00105938">
        <w:rPr>
          <w:rFonts w:ascii="Arial" w:hAnsi="Arial" w:cs="Arial"/>
          <w:b/>
          <w:sz w:val="18"/>
          <w:szCs w:val="18"/>
        </w:rPr>
        <w:t>744</w:t>
      </w:r>
      <w:proofErr w:type="gramEnd"/>
      <w:r w:rsidRPr="00105938">
        <w:rPr>
          <w:rFonts w:ascii="Arial" w:hAnsi="Arial" w:cs="Arial"/>
          <w:b/>
          <w:sz w:val="18"/>
          <w:szCs w:val="18"/>
        </w:rPr>
        <w:t xml:space="preserve"> Kirkman Neighborhood Zoning</w:t>
      </w:r>
    </w:p>
    <w:p w:rsidR="00566B12" w:rsidRPr="00105938" w:rsidRDefault="00566B12" w:rsidP="00566B12">
      <w:pPr>
        <w:pStyle w:val="NormalWeb"/>
        <w:jc w:val="both"/>
        <w:rPr>
          <w:rFonts w:ascii="Arial" w:hAnsi="Arial" w:cs="Arial"/>
          <w:sz w:val="18"/>
          <w:szCs w:val="18"/>
        </w:rPr>
      </w:pPr>
      <w:r w:rsidRPr="00105938">
        <w:rPr>
          <w:rFonts w:ascii="Arial" w:hAnsi="Arial" w:cs="Arial"/>
          <w:sz w:val="18"/>
          <w:szCs w:val="18"/>
        </w:rPr>
        <w:t xml:space="preserve"> Scope of work for the main structure: Damaged wood siding will be replaced in kind; vent piping repaired and relocated utilities, window replacements throughout, remove double windows left elevation, add window rear elevation, replace front and side doors, add side door covered landing. Accessory structure scope includes: elevating structure 24 inches to create a usable  first floor space with 8 foot ceilings, using siding to match primary structure, replace all windows, remove 2 windows from left elevation, replace door at front entry, add garage door opening (barn door style), add door on left elevation to access new garage space.</w:t>
      </w:r>
    </w:p>
    <w:p w:rsidR="00566B12" w:rsidRPr="00105938" w:rsidRDefault="00566B12" w:rsidP="00566B12">
      <w:pPr>
        <w:pStyle w:val="NormalWeb"/>
        <w:jc w:val="both"/>
        <w:rPr>
          <w:rFonts w:ascii="Arial" w:hAnsi="Arial" w:cs="Arial"/>
          <w:b/>
          <w:sz w:val="18"/>
          <w:szCs w:val="18"/>
        </w:rPr>
      </w:pPr>
    </w:p>
    <w:p w:rsidR="003A51D0" w:rsidRPr="00105938" w:rsidRDefault="003A51D0" w:rsidP="003A51D0">
      <w:pPr>
        <w:spacing w:after="0"/>
        <w:rPr>
          <w:rFonts w:ascii="Arial" w:hAnsi="Arial" w:cs="Arial"/>
          <w:sz w:val="18"/>
          <w:szCs w:val="18"/>
        </w:rPr>
      </w:pPr>
      <w:r w:rsidRPr="00105938">
        <w:rPr>
          <w:rFonts w:ascii="Arial" w:hAnsi="Arial" w:cs="Arial"/>
          <w:sz w:val="18"/>
          <w:szCs w:val="18"/>
        </w:rPr>
        <w:t xml:space="preserve">Ms. Marinovich went over pictures of the damage caused by Hurricane’s Laura and Delta. </w:t>
      </w:r>
    </w:p>
    <w:p w:rsidR="00B2242F" w:rsidRPr="00105938" w:rsidRDefault="00B2242F" w:rsidP="003A51D0">
      <w:pPr>
        <w:spacing w:after="0"/>
        <w:rPr>
          <w:rFonts w:ascii="Arial" w:hAnsi="Arial" w:cs="Arial"/>
          <w:sz w:val="18"/>
          <w:szCs w:val="18"/>
        </w:rPr>
      </w:pPr>
    </w:p>
    <w:p w:rsidR="00AE2CC9" w:rsidRPr="00105938" w:rsidRDefault="004A7B62" w:rsidP="00D04737">
      <w:pPr>
        <w:spacing w:after="0"/>
        <w:rPr>
          <w:rFonts w:ascii="Arial" w:hAnsi="Arial" w:cs="Arial"/>
          <w:sz w:val="18"/>
          <w:szCs w:val="18"/>
        </w:rPr>
      </w:pPr>
      <w:r w:rsidRPr="00105938">
        <w:rPr>
          <w:rFonts w:ascii="Arial" w:hAnsi="Arial" w:cs="Arial"/>
          <w:sz w:val="18"/>
          <w:szCs w:val="18"/>
        </w:rPr>
        <w:t xml:space="preserve">Mr. Ken Kolde of 744 Kirkman St was in attendance to speak. </w:t>
      </w:r>
      <w:r w:rsidR="001B3463" w:rsidRPr="00105938">
        <w:rPr>
          <w:rFonts w:ascii="Arial" w:hAnsi="Arial" w:cs="Arial"/>
          <w:sz w:val="18"/>
          <w:szCs w:val="18"/>
        </w:rPr>
        <w:t>The home is totally gutted right now, busted pipes from the freeze. Mr. Davidson asked about keeping the historic look. Also asked about the replacemen</w:t>
      </w:r>
      <w:r w:rsidR="00AE2CC9" w:rsidRPr="00105938">
        <w:rPr>
          <w:rFonts w:ascii="Arial" w:hAnsi="Arial" w:cs="Arial"/>
          <w:sz w:val="18"/>
          <w:szCs w:val="18"/>
        </w:rPr>
        <w:t xml:space="preserve">t windows. Mr. Kolde </w:t>
      </w:r>
      <w:r w:rsidR="002724FA" w:rsidRPr="00105938">
        <w:rPr>
          <w:rFonts w:ascii="Arial" w:hAnsi="Arial" w:cs="Arial"/>
          <w:sz w:val="18"/>
          <w:szCs w:val="18"/>
        </w:rPr>
        <w:t>that is</w:t>
      </w:r>
      <w:r w:rsidR="00AE2CC9" w:rsidRPr="00105938">
        <w:rPr>
          <w:rFonts w:ascii="Arial" w:hAnsi="Arial" w:cs="Arial"/>
          <w:sz w:val="18"/>
          <w:szCs w:val="18"/>
        </w:rPr>
        <w:t xml:space="preserve"> the contractor’s intent is to mill them. If not, he will get what is as close as possible and keep the same Historical look. Chair</w:t>
      </w:r>
      <w:r w:rsidR="00BB0AC5" w:rsidRPr="00105938">
        <w:rPr>
          <w:rFonts w:ascii="Arial" w:hAnsi="Arial" w:cs="Arial"/>
          <w:sz w:val="18"/>
          <w:szCs w:val="18"/>
        </w:rPr>
        <w:t>man</w:t>
      </w:r>
      <w:r w:rsidR="00AE2CC9" w:rsidRPr="00105938">
        <w:rPr>
          <w:rFonts w:ascii="Arial" w:hAnsi="Arial" w:cs="Arial"/>
          <w:sz w:val="18"/>
          <w:szCs w:val="18"/>
        </w:rPr>
        <w:t xml:space="preserve"> Kudla, asked about the trim on the windows. Tyrce Patch 542 Theriot St. </w:t>
      </w:r>
      <w:r w:rsidR="002724FA" w:rsidRPr="00105938">
        <w:rPr>
          <w:rFonts w:ascii="Arial" w:hAnsi="Arial" w:cs="Arial"/>
          <w:sz w:val="18"/>
          <w:szCs w:val="18"/>
        </w:rPr>
        <w:t>Spoke</w:t>
      </w:r>
      <w:r w:rsidR="00AE2CC9" w:rsidRPr="00105938">
        <w:rPr>
          <w:rFonts w:ascii="Arial" w:hAnsi="Arial" w:cs="Arial"/>
          <w:sz w:val="18"/>
          <w:szCs w:val="18"/>
        </w:rPr>
        <w:t xml:space="preserve"> on the trim, all will be custom milled for windows, Replace like for like.</w:t>
      </w:r>
      <w:r w:rsidR="00966F78" w:rsidRPr="00105938">
        <w:rPr>
          <w:rFonts w:ascii="Arial" w:hAnsi="Arial" w:cs="Arial"/>
          <w:sz w:val="18"/>
          <w:szCs w:val="18"/>
        </w:rPr>
        <w:t xml:space="preserve"> Vice Chair Blake about the window, he wants to take a window out of a room. Mr. Kolde said the room has 4 windows, and it is hard to arrange furniture. </w:t>
      </w:r>
      <w:r w:rsidR="00BB0AC5" w:rsidRPr="00105938">
        <w:rPr>
          <w:rFonts w:ascii="Arial" w:hAnsi="Arial" w:cs="Arial"/>
          <w:sz w:val="18"/>
          <w:szCs w:val="18"/>
        </w:rPr>
        <w:t xml:space="preserve">Chairman Kudla asked to go back to the window removal on the South because of siding. Mr. Patch said the siding </w:t>
      </w:r>
      <w:r w:rsidR="002724FA" w:rsidRPr="00105938">
        <w:rPr>
          <w:rFonts w:ascii="Arial" w:hAnsi="Arial" w:cs="Arial"/>
          <w:sz w:val="18"/>
          <w:szCs w:val="18"/>
        </w:rPr>
        <w:t>would</w:t>
      </w:r>
      <w:r w:rsidR="00BB0AC5" w:rsidRPr="00105938">
        <w:rPr>
          <w:rFonts w:ascii="Arial" w:hAnsi="Arial" w:cs="Arial"/>
          <w:sz w:val="18"/>
          <w:szCs w:val="18"/>
        </w:rPr>
        <w:t xml:space="preserve"> be striped and repainted. Once </w:t>
      </w:r>
      <w:r w:rsidR="00B5185A" w:rsidRPr="00105938">
        <w:rPr>
          <w:rFonts w:ascii="Arial" w:hAnsi="Arial" w:cs="Arial"/>
          <w:sz w:val="18"/>
          <w:szCs w:val="18"/>
        </w:rPr>
        <w:t>it is</w:t>
      </w:r>
      <w:r w:rsidR="00BB0AC5" w:rsidRPr="00105938">
        <w:rPr>
          <w:rFonts w:ascii="Arial" w:hAnsi="Arial" w:cs="Arial"/>
          <w:sz w:val="18"/>
          <w:szCs w:val="18"/>
        </w:rPr>
        <w:t xml:space="preserve"> </w:t>
      </w:r>
      <w:r w:rsidR="00B5185A" w:rsidRPr="00105938">
        <w:rPr>
          <w:rFonts w:ascii="Arial" w:hAnsi="Arial" w:cs="Arial"/>
          <w:sz w:val="18"/>
          <w:szCs w:val="18"/>
        </w:rPr>
        <w:t>done,</w:t>
      </w:r>
      <w:r w:rsidR="00BB0AC5" w:rsidRPr="00105938">
        <w:rPr>
          <w:rFonts w:ascii="Arial" w:hAnsi="Arial" w:cs="Arial"/>
          <w:sz w:val="18"/>
          <w:szCs w:val="18"/>
        </w:rPr>
        <w:t xml:space="preserve"> you will not be able to tell.</w:t>
      </w:r>
      <w:r w:rsidR="00B5185A" w:rsidRPr="00105938">
        <w:rPr>
          <w:rFonts w:ascii="Arial" w:hAnsi="Arial" w:cs="Arial"/>
          <w:sz w:val="18"/>
          <w:szCs w:val="18"/>
        </w:rPr>
        <w:t xml:space="preserve"> Lauren Granger asked about the landscaping</w:t>
      </w:r>
      <w:r w:rsidR="001A4657" w:rsidRPr="00105938">
        <w:rPr>
          <w:rFonts w:ascii="Arial" w:hAnsi="Arial" w:cs="Arial"/>
          <w:sz w:val="18"/>
          <w:szCs w:val="18"/>
        </w:rPr>
        <w:t xml:space="preserve"> that if the window </w:t>
      </w:r>
      <w:r w:rsidR="002724FA" w:rsidRPr="00105938">
        <w:rPr>
          <w:rFonts w:ascii="Arial" w:hAnsi="Arial" w:cs="Arial"/>
          <w:sz w:val="18"/>
          <w:szCs w:val="18"/>
        </w:rPr>
        <w:t>were</w:t>
      </w:r>
      <w:r w:rsidR="001A4657" w:rsidRPr="00105938">
        <w:rPr>
          <w:rFonts w:ascii="Arial" w:hAnsi="Arial" w:cs="Arial"/>
          <w:sz w:val="18"/>
          <w:szCs w:val="18"/>
        </w:rPr>
        <w:t xml:space="preserve"> removed it would leave a blank space that maybe landscaping would help</w:t>
      </w:r>
      <w:r w:rsidR="00DD26D5" w:rsidRPr="00105938">
        <w:rPr>
          <w:rFonts w:ascii="Arial" w:hAnsi="Arial" w:cs="Arial"/>
          <w:sz w:val="18"/>
          <w:szCs w:val="18"/>
        </w:rPr>
        <w:t xml:space="preserve">, Mr. Kolde said that was not a consideration at this point. </w:t>
      </w:r>
    </w:p>
    <w:p w:rsidR="00DD26D5" w:rsidRPr="00105938" w:rsidRDefault="00DD26D5" w:rsidP="00655F68">
      <w:pPr>
        <w:rPr>
          <w:rFonts w:ascii="Arial" w:hAnsi="Arial" w:cs="Arial"/>
          <w:sz w:val="18"/>
          <w:szCs w:val="18"/>
        </w:rPr>
      </w:pPr>
      <w:r w:rsidRPr="00105938">
        <w:rPr>
          <w:rFonts w:ascii="Arial" w:hAnsi="Arial" w:cs="Arial"/>
          <w:sz w:val="18"/>
          <w:szCs w:val="18"/>
        </w:rPr>
        <w:t xml:space="preserve">Barbara Wyman 106 Grove was in the audience to </w:t>
      </w:r>
      <w:r w:rsidR="002724FA" w:rsidRPr="00105938">
        <w:rPr>
          <w:rFonts w:ascii="Arial" w:hAnsi="Arial" w:cs="Arial"/>
          <w:sz w:val="18"/>
          <w:szCs w:val="18"/>
        </w:rPr>
        <w:t>speak,</w:t>
      </w:r>
      <w:r w:rsidR="001A4657" w:rsidRPr="00105938">
        <w:rPr>
          <w:rFonts w:ascii="Arial" w:hAnsi="Arial" w:cs="Arial"/>
          <w:sz w:val="18"/>
          <w:szCs w:val="18"/>
        </w:rPr>
        <w:t xml:space="preserve"> she asked if windows could be repaired, he said </w:t>
      </w:r>
      <w:r w:rsidR="002724FA" w:rsidRPr="00105938">
        <w:rPr>
          <w:rFonts w:ascii="Arial" w:hAnsi="Arial" w:cs="Arial"/>
          <w:sz w:val="18"/>
          <w:szCs w:val="18"/>
        </w:rPr>
        <w:t>that is</w:t>
      </w:r>
      <w:r w:rsidR="001A4657" w:rsidRPr="00105938">
        <w:rPr>
          <w:rFonts w:ascii="Arial" w:hAnsi="Arial" w:cs="Arial"/>
          <w:sz w:val="18"/>
          <w:szCs w:val="18"/>
        </w:rPr>
        <w:t xml:space="preserve"> what they will try to do first. Chair K</w:t>
      </w:r>
      <w:r w:rsidR="00C404D3" w:rsidRPr="00105938">
        <w:rPr>
          <w:rFonts w:ascii="Arial" w:hAnsi="Arial" w:cs="Arial"/>
          <w:sz w:val="18"/>
          <w:szCs w:val="18"/>
        </w:rPr>
        <w:t xml:space="preserve">udla asked for motion to approve COA. </w:t>
      </w:r>
      <w:r w:rsidR="006622AF" w:rsidRPr="00105938">
        <w:rPr>
          <w:rFonts w:ascii="Arial" w:hAnsi="Arial" w:cs="Arial"/>
          <w:sz w:val="18"/>
          <w:szCs w:val="18"/>
        </w:rPr>
        <w:t>Lauren Granger motioned to issue the COA with the exception of the removal of the double windows on the South side. All in favor</w:t>
      </w:r>
    </w:p>
    <w:p w:rsidR="006622AF" w:rsidRPr="00105938" w:rsidRDefault="006622AF" w:rsidP="00655F68">
      <w:pPr>
        <w:rPr>
          <w:rFonts w:ascii="Arial" w:hAnsi="Arial" w:cs="Arial"/>
          <w:sz w:val="18"/>
          <w:szCs w:val="18"/>
        </w:rPr>
      </w:pPr>
    </w:p>
    <w:p w:rsidR="006622AF" w:rsidRPr="00105938" w:rsidRDefault="006622AF" w:rsidP="006622AF">
      <w:pPr>
        <w:pStyle w:val="NormalWeb"/>
        <w:jc w:val="both"/>
        <w:rPr>
          <w:rFonts w:ascii="Arial" w:hAnsi="Arial" w:cs="Arial"/>
          <w:b/>
          <w:sz w:val="18"/>
          <w:szCs w:val="18"/>
        </w:rPr>
      </w:pPr>
      <w:r w:rsidRPr="00105938">
        <w:rPr>
          <w:rFonts w:ascii="Arial" w:hAnsi="Arial" w:cs="Arial"/>
          <w:b/>
          <w:sz w:val="18"/>
          <w:szCs w:val="18"/>
        </w:rPr>
        <w:t>HPC 21-08</w:t>
      </w:r>
      <w:r w:rsidRPr="00105938">
        <w:rPr>
          <w:rFonts w:ascii="Arial" w:hAnsi="Arial" w:cs="Arial"/>
          <w:b/>
          <w:sz w:val="18"/>
          <w:szCs w:val="18"/>
        </w:rPr>
        <w:tab/>
      </w:r>
      <w:r w:rsidRPr="00105938">
        <w:rPr>
          <w:rFonts w:ascii="Arial" w:hAnsi="Arial" w:cs="Arial"/>
          <w:b/>
          <w:sz w:val="18"/>
          <w:szCs w:val="18"/>
        </w:rPr>
        <w:tab/>
        <w:t>LAKE CHARLES ZONING ORDINANCE CO. 10598</w:t>
      </w:r>
    </w:p>
    <w:p w:rsidR="006622AF" w:rsidRPr="00105938" w:rsidRDefault="006622AF" w:rsidP="006622AF">
      <w:pPr>
        <w:pStyle w:val="NormalWeb"/>
        <w:jc w:val="both"/>
        <w:rPr>
          <w:rFonts w:ascii="Arial" w:hAnsi="Arial" w:cs="Arial"/>
          <w:b/>
          <w:sz w:val="18"/>
          <w:szCs w:val="18"/>
        </w:rPr>
      </w:pPr>
      <w:r w:rsidRPr="00105938">
        <w:rPr>
          <w:rFonts w:ascii="Arial" w:hAnsi="Arial" w:cs="Arial"/>
          <w:b/>
          <w:sz w:val="18"/>
          <w:szCs w:val="18"/>
        </w:rPr>
        <w:t>APPLICANT:</w:t>
      </w:r>
      <w:r w:rsidRPr="00105938">
        <w:rPr>
          <w:rFonts w:ascii="Arial" w:hAnsi="Arial" w:cs="Arial"/>
          <w:b/>
          <w:sz w:val="18"/>
          <w:szCs w:val="18"/>
        </w:rPr>
        <w:tab/>
      </w:r>
      <w:r w:rsidRPr="00105938">
        <w:rPr>
          <w:rFonts w:ascii="Arial" w:hAnsi="Arial" w:cs="Arial"/>
          <w:b/>
          <w:sz w:val="18"/>
          <w:szCs w:val="18"/>
        </w:rPr>
        <w:tab/>
        <w:t>714 KIRKMAN ST</w:t>
      </w:r>
      <w:r w:rsidRPr="00105938">
        <w:rPr>
          <w:rFonts w:ascii="Arial" w:hAnsi="Arial" w:cs="Arial"/>
          <w:b/>
          <w:sz w:val="18"/>
          <w:szCs w:val="18"/>
        </w:rPr>
        <w:tab/>
      </w:r>
      <w:r w:rsidRPr="00105938">
        <w:rPr>
          <w:rFonts w:ascii="Arial" w:hAnsi="Arial" w:cs="Arial"/>
          <w:b/>
          <w:sz w:val="18"/>
          <w:szCs w:val="18"/>
        </w:rPr>
        <w:tab/>
        <w:t xml:space="preserve">BEAU BETBEZE  </w:t>
      </w:r>
    </w:p>
    <w:p w:rsidR="006622AF" w:rsidRPr="00105938" w:rsidRDefault="006622AF" w:rsidP="006622AF">
      <w:pPr>
        <w:rPr>
          <w:rFonts w:ascii="Arial" w:hAnsi="Arial" w:cs="Arial"/>
          <w:sz w:val="18"/>
          <w:szCs w:val="18"/>
        </w:rPr>
      </w:pPr>
      <w:r w:rsidRPr="00105938">
        <w:rPr>
          <w:rFonts w:ascii="Arial" w:hAnsi="Arial" w:cs="Arial"/>
          <w:b/>
          <w:sz w:val="18"/>
          <w:szCs w:val="18"/>
        </w:rPr>
        <w:t>SUBJECT:</w:t>
      </w:r>
      <w:r w:rsidRPr="00105938">
        <w:rPr>
          <w:rFonts w:ascii="Arial" w:hAnsi="Arial" w:cs="Arial"/>
          <w:b/>
          <w:sz w:val="18"/>
          <w:szCs w:val="18"/>
        </w:rPr>
        <w:tab/>
      </w:r>
      <w:r w:rsidRPr="00105938">
        <w:rPr>
          <w:rFonts w:ascii="Arial" w:hAnsi="Arial" w:cs="Arial"/>
          <w:b/>
          <w:sz w:val="18"/>
          <w:szCs w:val="18"/>
        </w:rPr>
        <w:tab/>
      </w:r>
      <w:r w:rsidRPr="00105938">
        <w:rPr>
          <w:rFonts w:ascii="Arial" w:hAnsi="Arial" w:cs="Arial"/>
          <w:sz w:val="18"/>
          <w:szCs w:val="18"/>
        </w:rPr>
        <w:t xml:space="preserve">Applicant is requesting a Certificate of Appropriateness (Section 5-307) (15) by the Historic Preservation Commission to replace 2 front windows using same pane design as original., replace window over the front door with 4 pane window that opens, not fixed frames. All window frames will be metal clad trim is metal clad. Replace all other windows (24) same 4/4 configuration. All frames are cracked. Front posts will be repaired/Rebuilt </w:t>
      </w:r>
      <w:r w:rsidRPr="00105938">
        <w:rPr>
          <w:rFonts w:ascii="Arial" w:hAnsi="Arial" w:cs="Arial"/>
          <w:b/>
          <w:sz w:val="18"/>
          <w:szCs w:val="18"/>
        </w:rPr>
        <w:t>714 Kirkman Neighborhood Zoning</w:t>
      </w:r>
    </w:p>
    <w:p w:rsidR="006622AF" w:rsidRPr="00105938" w:rsidRDefault="006622AF" w:rsidP="006622AF">
      <w:pPr>
        <w:pStyle w:val="NormalWeb"/>
        <w:jc w:val="both"/>
        <w:rPr>
          <w:rFonts w:ascii="Arial" w:hAnsi="Arial" w:cs="Arial"/>
          <w:sz w:val="18"/>
          <w:szCs w:val="18"/>
        </w:rPr>
      </w:pPr>
      <w:r w:rsidRPr="00105938">
        <w:rPr>
          <w:rFonts w:ascii="Arial" w:hAnsi="Arial" w:cs="Arial"/>
          <w:b/>
          <w:sz w:val="18"/>
          <w:szCs w:val="18"/>
        </w:rPr>
        <w:t>STAFF FINDINGS:</w:t>
      </w:r>
      <w:r w:rsidRPr="00105938">
        <w:rPr>
          <w:rFonts w:ascii="Arial" w:hAnsi="Arial" w:cs="Arial"/>
          <w:sz w:val="18"/>
          <w:szCs w:val="18"/>
        </w:rPr>
        <w:t xml:space="preserve"> The on-site and site plan reviews revealed that the applicant requests repairs and updates to the structures to replace 2 front windows using same pane design as original., replace window over the front door with 4 pane window that opens, not fixed frames. All window frames will be metal clad trim is metal clad. Replace all other windows (24) same 4/4 configuration. All frames are cracked. Front posts will be repaired/Rebuilt.</w:t>
      </w:r>
    </w:p>
    <w:p w:rsidR="006622AF" w:rsidRPr="00105938" w:rsidRDefault="006622AF" w:rsidP="006622AF">
      <w:pPr>
        <w:pStyle w:val="NormalWeb"/>
        <w:jc w:val="both"/>
        <w:rPr>
          <w:rFonts w:ascii="Arial" w:hAnsi="Arial" w:cs="Arial"/>
          <w:sz w:val="18"/>
          <w:szCs w:val="18"/>
        </w:rPr>
      </w:pPr>
      <w:r w:rsidRPr="00105938">
        <w:rPr>
          <w:rFonts w:ascii="Arial" w:hAnsi="Arial" w:cs="Arial"/>
          <w:b/>
          <w:sz w:val="18"/>
          <w:szCs w:val="18"/>
        </w:rPr>
        <w:t>714 Kirkman Neighborhood Zoning</w:t>
      </w:r>
    </w:p>
    <w:p w:rsidR="006622AF" w:rsidRPr="00105938" w:rsidRDefault="006622AF" w:rsidP="006622AF">
      <w:pPr>
        <w:spacing w:after="0"/>
        <w:rPr>
          <w:rFonts w:ascii="Arial" w:hAnsi="Arial" w:cs="Arial"/>
          <w:sz w:val="18"/>
          <w:szCs w:val="18"/>
        </w:rPr>
      </w:pPr>
    </w:p>
    <w:p w:rsidR="006622AF" w:rsidRPr="00105938" w:rsidRDefault="006622AF" w:rsidP="006622AF">
      <w:pPr>
        <w:spacing w:after="0"/>
        <w:rPr>
          <w:rFonts w:ascii="Arial" w:hAnsi="Arial" w:cs="Arial"/>
          <w:sz w:val="18"/>
          <w:szCs w:val="18"/>
        </w:rPr>
      </w:pPr>
      <w:r w:rsidRPr="00105938">
        <w:rPr>
          <w:rFonts w:ascii="Arial" w:hAnsi="Arial" w:cs="Arial"/>
          <w:sz w:val="18"/>
          <w:szCs w:val="18"/>
        </w:rPr>
        <w:t xml:space="preserve">Ms. Marinovich went over pictures of the damage caused by Hurricane’s Laura and Delta. </w:t>
      </w:r>
    </w:p>
    <w:p w:rsidR="000E6656" w:rsidRPr="00105938" w:rsidRDefault="00433D5C" w:rsidP="000E6656">
      <w:pPr>
        <w:rPr>
          <w:rFonts w:ascii="Arial" w:hAnsi="Arial" w:cs="Arial"/>
          <w:sz w:val="18"/>
          <w:szCs w:val="18"/>
        </w:rPr>
      </w:pPr>
      <w:r w:rsidRPr="00105938">
        <w:rPr>
          <w:rFonts w:ascii="Arial" w:hAnsi="Arial" w:cs="Arial"/>
          <w:sz w:val="18"/>
          <w:szCs w:val="18"/>
        </w:rPr>
        <w:t xml:space="preserve">Mr. Beau Betbeze was in attendance to speak on 714 Kirkman St. </w:t>
      </w:r>
      <w:r w:rsidR="000E6656" w:rsidRPr="00105938">
        <w:rPr>
          <w:rFonts w:ascii="Arial" w:hAnsi="Arial" w:cs="Arial"/>
          <w:sz w:val="18"/>
          <w:szCs w:val="18"/>
        </w:rPr>
        <w:t xml:space="preserve">He </w:t>
      </w:r>
      <w:r w:rsidR="002724FA" w:rsidRPr="00105938">
        <w:rPr>
          <w:rFonts w:ascii="Arial" w:hAnsi="Arial" w:cs="Arial"/>
          <w:sz w:val="18"/>
          <w:szCs w:val="18"/>
        </w:rPr>
        <w:t>spoke</w:t>
      </w:r>
      <w:r w:rsidR="000E6656" w:rsidRPr="00105938">
        <w:rPr>
          <w:rFonts w:ascii="Arial" w:hAnsi="Arial" w:cs="Arial"/>
          <w:sz w:val="18"/>
          <w:szCs w:val="18"/>
        </w:rPr>
        <w:t xml:space="preserve"> on the </w:t>
      </w:r>
      <w:r w:rsidR="002724FA" w:rsidRPr="00105938">
        <w:rPr>
          <w:rFonts w:ascii="Arial" w:hAnsi="Arial" w:cs="Arial"/>
          <w:sz w:val="18"/>
          <w:szCs w:val="18"/>
        </w:rPr>
        <w:t>windows;</w:t>
      </w:r>
      <w:r w:rsidR="000E6656" w:rsidRPr="00105938">
        <w:rPr>
          <w:rFonts w:ascii="Arial" w:hAnsi="Arial" w:cs="Arial"/>
          <w:sz w:val="18"/>
          <w:szCs w:val="18"/>
        </w:rPr>
        <w:t xml:space="preserve"> a</w:t>
      </w:r>
      <w:r w:rsidRPr="00105938">
        <w:rPr>
          <w:rFonts w:ascii="Arial" w:hAnsi="Arial" w:cs="Arial"/>
          <w:sz w:val="18"/>
          <w:szCs w:val="18"/>
        </w:rPr>
        <w:t xml:space="preserve">ll the windows will be the same all the way down. </w:t>
      </w:r>
      <w:r w:rsidR="000E6656" w:rsidRPr="00105938">
        <w:rPr>
          <w:rFonts w:ascii="Arial" w:hAnsi="Arial" w:cs="Arial"/>
          <w:sz w:val="18"/>
          <w:szCs w:val="18"/>
        </w:rPr>
        <w:t>All the windows have been cracked. The post will be repaired and put back. Chair Kudla asked the size difference between existing and new, Mr. B</w:t>
      </w:r>
      <w:r w:rsidR="002724FA" w:rsidRPr="00105938">
        <w:rPr>
          <w:rFonts w:ascii="Arial" w:hAnsi="Arial" w:cs="Arial"/>
          <w:sz w:val="18"/>
          <w:szCs w:val="18"/>
        </w:rPr>
        <w:t xml:space="preserve">etbeze said that the </w:t>
      </w:r>
      <w:r w:rsidR="000E6656" w:rsidRPr="00105938">
        <w:rPr>
          <w:rFonts w:ascii="Arial" w:hAnsi="Arial" w:cs="Arial"/>
          <w:sz w:val="18"/>
          <w:szCs w:val="18"/>
        </w:rPr>
        <w:t xml:space="preserve">new windows </w:t>
      </w:r>
      <w:r w:rsidR="002724FA" w:rsidRPr="00105938">
        <w:rPr>
          <w:rFonts w:ascii="Arial" w:hAnsi="Arial" w:cs="Arial"/>
          <w:sz w:val="18"/>
          <w:szCs w:val="18"/>
        </w:rPr>
        <w:t>would</w:t>
      </w:r>
      <w:r w:rsidR="000E6656" w:rsidRPr="00105938">
        <w:rPr>
          <w:rFonts w:ascii="Arial" w:hAnsi="Arial" w:cs="Arial"/>
          <w:sz w:val="18"/>
          <w:szCs w:val="18"/>
        </w:rPr>
        <w:t xml:space="preserve"> </w:t>
      </w:r>
      <w:r w:rsidR="002724FA" w:rsidRPr="00105938">
        <w:rPr>
          <w:rFonts w:ascii="Arial" w:hAnsi="Arial" w:cs="Arial"/>
          <w:sz w:val="18"/>
          <w:szCs w:val="18"/>
        </w:rPr>
        <w:t xml:space="preserve">be </w:t>
      </w:r>
      <w:r w:rsidR="000E6656" w:rsidRPr="00105938">
        <w:rPr>
          <w:rFonts w:ascii="Arial" w:hAnsi="Arial" w:cs="Arial"/>
          <w:sz w:val="18"/>
          <w:szCs w:val="18"/>
        </w:rPr>
        <w:t>the exact size as the existing. Joel Davidson moved to issue COA</w:t>
      </w:r>
      <w:r w:rsidR="000E6656" w:rsidRPr="00105938">
        <w:rPr>
          <w:rFonts w:ascii="Arial" w:hAnsi="Arial" w:cs="Arial"/>
          <w:b/>
          <w:sz w:val="18"/>
          <w:szCs w:val="18"/>
        </w:rPr>
        <w:t xml:space="preserve"> </w:t>
      </w:r>
      <w:r w:rsidR="000E6656" w:rsidRPr="00105938">
        <w:rPr>
          <w:rFonts w:ascii="Arial" w:hAnsi="Arial" w:cs="Arial"/>
          <w:sz w:val="18"/>
          <w:szCs w:val="18"/>
        </w:rPr>
        <w:t>to replace side windows as presented, stipulate 2 front and the attic windows match with simulated or true divided light windows at 714 Kirkman St.</w:t>
      </w:r>
      <w:r w:rsidR="00F31156" w:rsidRPr="00105938">
        <w:rPr>
          <w:rFonts w:ascii="Arial" w:hAnsi="Arial" w:cs="Arial"/>
          <w:sz w:val="18"/>
          <w:szCs w:val="18"/>
        </w:rPr>
        <w:t xml:space="preserve"> </w:t>
      </w:r>
      <w:r w:rsidR="002724FA" w:rsidRPr="00105938">
        <w:rPr>
          <w:rFonts w:ascii="Arial" w:hAnsi="Arial" w:cs="Arial"/>
          <w:sz w:val="18"/>
          <w:szCs w:val="18"/>
        </w:rPr>
        <w:t>vice</w:t>
      </w:r>
      <w:r w:rsidR="00F31156" w:rsidRPr="00105938">
        <w:rPr>
          <w:rFonts w:ascii="Arial" w:hAnsi="Arial" w:cs="Arial"/>
          <w:sz w:val="18"/>
          <w:szCs w:val="18"/>
        </w:rPr>
        <w:t xml:space="preserve"> Chair Blake 2</w:t>
      </w:r>
      <w:r w:rsidR="00F31156" w:rsidRPr="00105938">
        <w:rPr>
          <w:rFonts w:ascii="Arial" w:hAnsi="Arial" w:cs="Arial"/>
          <w:sz w:val="18"/>
          <w:szCs w:val="18"/>
          <w:vertAlign w:val="superscript"/>
        </w:rPr>
        <w:t>nd</w:t>
      </w:r>
      <w:r w:rsidR="00F31156" w:rsidRPr="00105938">
        <w:rPr>
          <w:rFonts w:ascii="Arial" w:hAnsi="Arial" w:cs="Arial"/>
          <w:sz w:val="18"/>
          <w:szCs w:val="18"/>
        </w:rPr>
        <w:t xml:space="preserve"> the motion. – All in favor</w:t>
      </w:r>
    </w:p>
    <w:p w:rsidR="000E6656" w:rsidRPr="00105938" w:rsidRDefault="000E6656" w:rsidP="000E6656">
      <w:pPr>
        <w:pStyle w:val="NormalWeb"/>
        <w:jc w:val="both"/>
        <w:rPr>
          <w:rFonts w:ascii="Arial" w:hAnsi="Arial" w:cs="Arial"/>
          <w:sz w:val="18"/>
          <w:szCs w:val="18"/>
        </w:rPr>
      </w:pPr>
    </w:p>
    <w:p w:rsidR="00F31156" w:rsidRPr="00105938" w:rsidRDefault="000E6656" w:rsidP="00F31156">
      <w:pPr>
        <w:pStyle w:val="NormalWeb"/>
        <w:jc w:val="both"/>
        <w:rPr>
          <w:rFonts w:ascii="Arial" w:hAnsi="Arial" w:cs="Arial"/>
          <w:b/>
          <w:sz w:val="18"/>
          <w:szCs w:val="18"/>
        </w:rPr>
      </w:pPr>
      <w:r w:rsidRPr="00105938">
        <w:rPr>
          <w:rFonts w:ascii="Arial" w:hAnsi="Arial" w:cs="Arial"/>
          <w:b/>
          <w:sz w:val="18"/>
          <w:szCs w:val="18"/>
        </w:rPr>
        <w:t xml:space="preserve"> </w:t>
      </w:r>
      <w:r w:rsidR="00F31156" w:rsidRPr="00105938">
        <w:rPr>
          <w:rFonts w:ascii="Arial" w:hAnsi="Arial" w:cs="Arial"/>
          <w:b/>
          <w:sz w:val="18"/>
          <w:szCs w:val="18"/>
        </w:rPr>
        <w:t>HPC 21-09</w:t>
      </w:r>
      <w:r w:rsidR="00F31156" w:rsidRPr="00105938">
        <w:rPr>
          <w:rFonts w:ascii="Arial" w:hAnsi="Arial" w:cs="Arial"/>
          <w:b/>
          <w:sz w:val="18"/>
          <w:szCs w:val="18"/>
        </w:rPr>
        <w:tab/>
      </w:r>
      <w:r w:rsidR="00F31156" w:rsidRPr="00105938">
        <w:rPr>
          <w:rFonts w:ascii="Arial" w:hAnsi="Arial" w:cs="Arial"/>
          <w:b/>
          <w:sz w:val="18"/>
          <w:szCs w:val="18"/>
        </w:rPr>
        <w:tab/>
        <w:t>LAKE CHARLES ZONING ORDINANCE CO. 10598</w:t>
      </w:r>
    </w:p>
    <w:p w:rsidR="00F31156" w:rsidRPr="00105938" w:rsidRDefault="00F31156" w:rsidP="00F31156">
      <w:pPr>
        <w:pStyle w:val="NormalWeb"/>
        <w:jc w:val="both"/>
        <w:rPr>
          <w:rFonts w:ascii="Arial" w:hAnsi="Arial" w:cs="Arial"/>
          <w:b/>
          <w:sz w:val="18"/>
          <w:szCs w:val="18"/>
        </w:rPr>
      </w:pPr>
      <w:r w:rsidRPr="00105938">
        <w:rPr>
          <w:rFonts w:ascii="Arial" w:hAnsi="Arial" w:cs="Arial"/>
          <w:b/>
          <w:sz w:val="18"/>
          <w:szCs w:val="18"/>
        </w:rPr>
        <w:t>APPLICANT:</w:t>
      </w:r>
      <w:r w:rsidRPr="00105938">
        <w:rPr>
          <w:rFonts w:ascii="Arial" w:hAnsi="Arial" w:cs="Arial"/>
          <w:b/>
          <w:sz w:val="18"/>
          <w:szCs w:val="18"/>
        </w:rPr>
        <w:tab/>
      </w:r>
      <w:r w:rsidRPr="00105938">
        <w:rPr>
          <w:rFonts w:ascii="Arial" w:hAnsi="Arial" w:cs="Arial"/>
          <w:b/>
          <w:sz w:val="18"/>
          <w:szCs w:val="18"/>
        </w:rPr>
        <w:tab/>
        <w:t xml:space="preserve">101 PITHON ST   </w:t>
      </w:r>
      <w:r w:rsidRPr="00105938">
        <w:rPr>
          <w:rFonts w:ascii="Arial" w:hAnsi="Arial" w:cs="Arial"/>
          <w:b/>
          <w:sz w:val="18"/>
          <w:szCs w:val="18"/>
        </w:rPr>
        <w:tab/>
        <w:t xml:space="preserve">  </w:t>
      </w:r>
      <w:r w:rsidRPr="00105938">
        <w:rPr>
          <w:rFonts w:ascii="Arial" w:hAnsi="Arial" w:cs="Arial"/>
          <w:b/>
          <w:sz w:val="18"/>
          <w:szCs w:val="18"/>
        </w:rPr>
        <w:tab/>
        <w:t>SHARON &amp; MICHAEL FIBICH</w:t>
      </w:r>
    </w:p>
    <w:p w:rsidR="00F31156" w:rsidRPr="00105938" w:rsidRDefault="00F31156" w:rsidP="00F31156">
      <w:pPr>
        <w:rPr>
          <w:rFonts w:ascii="Arial" w:hAnsi="Arial" w:cs="Arial"/>
          <w:b/>
          <w:sz w:val="18"/>
          <w:szCs w:val="18"/>
        </w:rPr>
      </w:pPr>
      <w:r w:rsidRPr="00105938">
        <w:rPr>
          <w:rFonts w:ascii="Arial" w:hAnsi="Arial" w:cs="Arial"/>
          <w:b/>
          <w:sz w:val="18"/>
          <w:szCs w:val="18"/>
        </w:rPr>
        <w:t>SUBJECT:</w:t>
      </w:r>
      <w:r w:rsidRPr="00105938">
        <w:rPr>
          <w:rFonts w:ascii="Arial" w:hAnsi="Arial" w:cs="Arial"/>
          <w:b/>
          <w:sz w:val="18"/>
          <w:szCs w:val="18"/>
        </w:rPr>
        <w:tab/>
      </w:r>
      <w:r w:rsidRPr="00105938">
        <w:rPr>
          <w:rFonts w:ascii="Arial" w:hAnsi="Arial" w:cs="Arial"/>
          <w:b/>
          <w:sz w:val="18"/>
          <w:szCs w:val="18"/>
        </w:rPr>
        <w:tab/>
      </w:r>
      <w:r w:rsidRPr="00105938">
        <w:rPr>
          <w:rFonts w:ascii="Arial" w:hAnsi="Arial" w:cs="Arial"/>
          <w:sz w:val="18"/>
          <w:szCs w:val="18"/>
        </w:rPr>
        <w:t xml:space="preserve">Applicant is requesting a Certificate of Appropriateness (Section 5-307) (15) by the Historic Preservation Commission to replace windows, siding, doors, all damage is from Hurricane Laura. </w:t>
      </w:r>
      <w:r w:rsidRPr="00105938">
        <w:rPr>
          <w:rFonts w:ascii="Arial" w:hAnsi="Arial" w:cs="Arial"/>
          <w:b/>
          <w:sz w:val="18"/>
          <w:szCs w:val="18"/>
        </w:rPr>
        <w:t xml:space="preserve">101 PITHON ST. Residential </w:t>
      </w:r>
      <w:proofErr w:type="gramStart"/>
      <w:r w:rsidRPr="00105938">
        <w:rPr>
          <w:rFonts w:ascii="Arial" w:hAnsi="Arial" w:cs="Arial"/>
          <w:b/>
          <w:sz w:val="18"/>
          <w:szCs w:val="18"/>
        </w:rPr>
        <w:t>Zoning  MARGARET</w:t>
      </w:r>
      <w:proofErr w:type="gramEnd"/>
      <w:r w:rsidRPr="00105938">
        <w:rPr>
          <w:rFonts w:ascii="Arial" w:hAnsi="Arial" w:cs="Arial"/>
          <w:b/>
          <w:sz w:val="18"/>
          <w:szCs w:val="18"/>
        </w:rPr>
        <w:t xml:space="preserve"> PLACE District </w:t>
      </w:r>
    </w:p>
    <w:p w:rsidR="00F31156" w:rsidRPr="00105938" w:rsidRDefault="00F31156" w:rsidP="00F31156">
      <w:pPr>
        <w:rPr>
          <w:rFonts w:ascii="Arial" w:hAnsi="Arial" w:cs="Arial"/>
          <w:b/>
          <w:sz w:val="18"/>
          <w:szCs w:val="18"/>
        </w:rPr>
      </w:pPr>
      <w:r w:rsidRPr="00105938">
        <w:rPr>
          <w:rFonts w:ascii="Arial" w:hAnsi="Arial" w:cs="Arial"/>
          <w:b/>
          <w:sz w:val="18"/>
          <w:szCs w:val="18"/>
        </w:rPr>
        <w:t>STAFF FINDINGS:</w:t>
      </w:r>
      <w:r w:rsidRPr="00105938">
        <w:rPr>
          <w:rFonts w:ascii="Arial" w:hAnsi="Arial" w:cs="Arial"/>
          <w:sz w:val="18"/>
          <w:szCs w:val="18"/>
        </w:rPr>
        <w:t xml:space="preserve"> The on-site and site plan reviews revealed that the applicant requests repairs and updates to the structures to repair and/or replace windows, siding, doors, all from damage from Hurricane Laura. </w:t>
      </w:r>
      <w:r w:rsidRPr="00105938">
        <w:rPr>
          <w:rFonts w:ascii="Arial" w:hAnsi="Arial" w:cs="Arial"/>
          <w:b/>
          <w:sz w:val="18"/>
          <w:szCs w:val="18"/>
        </w:rPr>
        <w:t xml:space="preserve">101 PITHON ST. Residential </w:t>
      </w:r>
      <w:proofErr w:type="gramStart"/>
      <w:r w:rsidRPr="00105938">
        <w:rPr>
          <w:rFonts w:ascii="Arial" w:hAnsi="Arial" w:cs="Arial"/>
          <w:b/>
          <w:sz w:val="18"/>
          <w:szCs w:val="18"/>
        </w:rPr>
        <w:t>Zoning  MARGARET</w:t>
      </w:r>
      <w:proofErr w:type="gramEnd"/>
      <w:r w:rsidRPr="00105938">
        <w:rPr>
          <w:rFonts w:ascii="Arial" w:hAnsi="Arial" w:cs="Arial"/>
          <w:b/>
          <w:sz w:val="18"/>
          <w:szCs w:val="18"/>
        </w:rPr>
        <w:t xml:space="preserve"> PLACE District </w:t>
      </w:r>
    </w:p>
    <w:p w:rsidR="00F31156" w:rsidRPr="00105938" w:rsidRDefault="00F31156" w:rsidP="00F31156">
      <w:pPr>
        <w:spacing w:after="0"/>
        <w:rPr>
          <w:rFonts w:ascii="Arial" w:hAnsi="Arial" w:cs="Arial"/>
          <w:sz w:val="18"/>
          <w:szCs w:val="18"/>
        </w:rPr>
      </w:pPr>
      <w:r w:rsidRPr="00105938">
        <w:rPr>
          <w:rFonts w:ascii="Arial" w:hAnsi="Arial" w:cs="Arial"/>
          <w:sz w:val="18"/>
          <w:szCs w:val="18"/>
        </w:rPr>
        <w:t xml:space="preserve">Ms. Marinovich went over pictures of the damage caused by Hurricane’s Laura and Delta. </w:t>
      </w:r>
    </w:p>
    <w:p w:rsidR="00C3391E" w:rsidRPr="00105938" w:rsidRDefault="00C3391E" w:rsidP="00F31156">
      <w:pPr>
        <w:rPr>
          <w:rFonts w:ascii="Arial" w:hAnsi="Arial" w:cs="Arial"/>
          <w:sz w:val="18"/>
          <w:szCs w:val="18"/>
        </w:rPr>
      </w:pPr>
    </w:p>
    <w:p w:rsidR="00F31156" w:rsidRPr="00105938" w:rsidRDefault="00F31156" w:rsidP="00F31156">
      <w:pPr>
        <w:rPr>
          <w:rFonts w:ascii="Arial" w:hAnsi="Arial" w:cs="Arial"/>
          <w:sz w:val="18"/>
          <w:szCs w:val="18"/>
        </w:rPr>
      </w:pPr>
      <w:r w:rsidRPr="00105938">
        <w:rPr>
          <w:rFonts w:ascii="Arial" w:hAnsi="Arial" w:cs="Arial"/>
          <w:sz w:val="18"/>
          <w:szCs w:val="18"/>
        </w:rPr>
        <w:t>Mr. Fi</w:t>
      </w:r>
      <w:r w:rsidR="00F5314E" w:rsidRPr="00105938">
        <w:rPr>
          <w:rFonts w:ascii="Arial" w:hAnsi="Arial" w:cs="Arial"/>
          <w:sz w:val="18"/>
          <w:szCs w:val="18"/>
        </w:rPr>
        <w:t xml:space="preserve">bich was in attendance to speak on 101 Pithon St. Joel Davidson started with the Atrium 130, not familiar with the 130 series. Mr. Fibich wants all the Historical elements put back in this house. Vice-Chair Blake asked if railings are going to maintain, yes and the new windows same look. </w:t>
      </w:r>
    </w:p>
    <w:p w:rsidR="00F5314E" w:rsidRPr="00105938" w:rsidRDefault="00F5314E" w:rsidP="00F31156">
      <w:pPr>
        <w:rPr>
          <w:rFonts w:ascii="Arial" w:hAnsi="Arial" w:cs="Arial"/>
          <w:sz w:val="18"/>
          <w:szCs w:val="18"/>
        </w:rPr>
      </w:pPr>
      <w:r w:rsidRPr="00105938">
        <w:rPr>
          <w:rFonts w:ascii="Arial" w:hAnsi="Arial" w:cs="Arial"/>
          <w:sz w:val="18"/>
          <w:szCs w:val="18"/>
        </w:rPr>
        <w:t xml:space="preserve">Ms. Barbara Wyman 106 Grove St. </w:t>
      </w:r>
      <w:r w:rsidR="007C6587" w:rsidRPr="00105938">
        <w:rPr>
          <w:rFonts w:ascii="Arial" w:hAnsi="Arial" w:cs="Arial"/>
          <w:sz w:val="18"/>
          <w:szCs w:val="18"/>
        </w:rPr>
        <w:t xml:space="preserve">spoke on HPC 21-09. Her biggest concern is the wavy glass windows, and said the wavy glass is available now. Mr. Fibich said unfortunately out of all the windows only one survived the Hurricane. </w:t>
      </w:r>
    </w:p>
    <w:p w:rsidR="007C6587" w:rsidRPr="00105938" w:rsidRDefault="00C3391E" w:rsidP="00F31156">
      <w:pPr>
        <w:rPr>
          <w:rFonts w:ascii="Arial" w:hAnsi="Arial" w:cs="Arial"/>
          <w:sz w:val="18"/>
          <w:szCs w:val="18"/>
        </w:rPr>
      </w:pPr>
      <w:r w:rsidRPr="00105938">
        <w:rPr>
          <w:rFonts w:ascii="Arial" w:hAnsi="Arial" w:cs="Arial"/>
          <w:sz w:val="18"/>
          <w:szCs w:val="18"/>
        </w:rPr>
        <w:t xml:space="preserve">Adrienne Hebert on one hand </w:t>
      </w:r>
      <w:r w:rsidR="00F42646" w:rsidRPr="00105938">
        <w:rPr>
          <w:rFonts w:ascii="Arial" w:hAnsi="Arial" w:cs="Arial"/>
          <w:sz w:val="18"/>
          <w:szCs w:val="18"/>
        </w:rPr>
        <w:t>it is</w:t>
      </w:r>
      <w:r w:rsidRPr="00105938">
        <w:rPr>
          <w:rFonts w:ascii="Arial" w:hAnsi="Arial" w:cs="Arial"/>
          <w:sz w:val="18"/>
          <w:szCs w:val="18"/>
        </w:rPr>
        <w:t xml:space="preserve"> a lot of windows to </w:t>
      </w:r>
      <w:r w:rsidR="002724FA" w:rsidRPr="00105938">
        <w:rPr>
          <w:rFonts w:ascii="Arial" w:hAnsi="Arial" w:cs="Arial"/>
          <w:sz w:val="18"/>
          <w:szCs w:val="18"/>
        </w:rPr>
        <w:t>replace</w:t>
      </w:r>
      <w:r w:rsidRPr="00105938">
        <w:rPr>
          <w:rFonts w:ascii="Arial" w:hAnsi="Arial" w:cs="Arial"/>
          <w:sz w:val="18"/>
          <w:szCs w:val="18"/>
        </w:rPr>
        <w:t xml:space="preserve"> could be very costly. She feels there are definitely other options. You can purchase wood windows to replace. After much discussion on the windows, Joel Davidson asked the </w:t>
      </w:r>
      <w:r w:rsidR="00F42646" w:rsidRPr="00105938">
        <w:rPr>
          <w:rFonts w:ascii="Arial" w:hAnsi="Arial" w:cs="Arial"/>
          <w:sz w:val="18"/>
          <w:szCs w:val="18"/>
        </w:rPr>
        <w:t>homeowner to</w:t>
      </w:r>
      <w:r w:rsidRPr="00105938">
        <w:rPr>
          <w:rFonts w:ascii="Arial" w:hAnsi="Arial" w:cs="Arial"/>
          <w:sz w:val="18"/>
          <w:szCs w:val="18"/>
        </w:rPr>
        <w:t xml:space="preserve"> look at other </w:t>
      </w:r>
      <w:r w:rsidR="00F42646" w:rsidRPr="00105938">
        <w:rPr>
          <w:rFonts w:ascii="Arial" w:hAnsi="Arial" w:cs="Arial"/>
          <w:sz w:val="18"/>
          <w:szCs w:val="18"/>
        </w:rPr>
        <w:t xml:space="preserve">options. Mr. Fibich was fine with that. Joel Davidson moved to issue a COA to replace siding, doors, all repair damage is from Hurricane Laura and Hurricane Delta. With the exception of the Windows. Must change the window solution (not Atrium) and present to HPC staff for review. </w:t>
      </w:r>
      <w:r w:rsidR="00F42646" w:rsidRPr="00105938">
        <w:rPr>
          <w:rFonts w:ascii="Arial" w:hAnsi="Arial" w:cs="Arial"/>
          <w:b/>
          <w:sz w:val="18"/>
          <w:szCs w:val="18"/>
        </w:rPr>
        <w:t xml:space="preserve">101 PITHON ST. </w:t>
      </w:r>
      <w:r w:rsidR="002724FA" w:rsidRPr="00105938">
        <w:rPr>
          <w:rFonts w:ascii="Arial" w:hAnsi="Arial" w:cs="Arial"/>
          <w:sz w:val="18"/>
          <w:szCs w:val="18"/>
        </w:rPr>
        <w:t>Lauren Granger 2</w:t>
      </w:r>
      <w:r w:rsidR="002724FA" w:rsidRPr="00105938">
        <w:rPr>
          <w:rFonts w:ascii="Arial" w:hAnsi="Arial" w:cs="Arial"/>
          <w:sz w:val="18"/>
          <w:szCs w:val="18"/>
          <w:vertAlign w:val="superscript"/>
        </w:rPr>
        <w:t>nd</w:t>
      </w:r>
      <w:r w:rsidR="002724FA" w:rsidRPr="00105938">
        <w:rPr>
          <w:rFonts w:ascii="Arial" w:hAnsi="Arial" w:cs="Arial"/>
          <w:sz w:val="18"/>
          <w:szCs w:val="18"/>
        </w:rPr>
        <w:t xml:space="preserve"> the motion. All in favor.</w:t>
      </w:r>
    </w:p>
    <w:p w:rsidR="002724FA" w:rsidRPr="00105938" w:rsidRDefault="002724FA" w:rsidP="00F31156">
      <w:pPr>
        <w:rPr>
          <w:rFonts w:ascii="Arial" w:hAnsi="Arial" w:cs="Arial"/>
          <w:sz w:val="18"/>
          <w:szCs w:val="18"/>
        </w:rPr>
      </w:pPr>
    </w:p>
    <w:p w:rsidR="002724FA" w:rsidRPr="00105938" w:rsidRDefault="002724FA" w:rsidP="00F31156">
      <w:pPr>
        <w:rPr>
          <w:rFonts w:ascii="Arial" w:hAnsi="Arial" w:cs="Arial"/>
          <w:sz w:val="18"/>
          <w:szCs w:val="18"/>
        </w:rPr>
      </w:pPr>
      <w:r w:rsidRPr="00105938">
        <w:rPr>
          <w:rFonts w:ascii="Arial" w:hAnsi="Arial" w:cs="Arial"/>
          <w:sz w:val="18"/>
          <w:szCs w:val="18"/>
        </w:rPr>
        <w:t xml:space="preserve">Chairman Kudla adjourned meeting 6:56 P.M. </w:t>
      </w:r>
    </w:p>
    <w:p w:rsidR="00F31156" w:rsidRPr="00F5314E" w:rsidRDefault="00F31156" w:rsidP="00F31156">
      <w:pPr>
        <w:pStyle w:val="NormalWeb"/>
        <w:jc w:val="both"/>
        <w:rPr>
          <w:rFonts w:asciiTheme="minorHAnsi" w:hAnsiTheme="minorHAnsi" w:cs="Arial"/>
          <w:sz w:val="20"/>
          <w:szCs w:val="20"/>
        </w:rPr>
      </w:pPr>
    </w:p>
    <w:p w:rsidR="006622AF" w:rsidRDefault="00F31156" w:rsidP="007B428D">
      <w:pPr>
        <w:pStyle w:val="NormalWeb"/>
        <w:jc w:val="both"/>
        <w:rPr>
          <w:rFonts w:cs="Arial"/>
          <w:sz w:val="18"/>
          <w:szCs w:val="18"/>
        </w:rPr>
      </w:pPr>
      <w:r w:rsidRPr="00F53E6A">
        <w:rPr>
          <w:rFonts w:asciiTheme="minorHAnsi" w:hAnsiTheme="minorHAnsi" w:cs="Arial"/>
          <w:b/>
          <w:sz w:val="20"/>
          <w:szCs w:val="20"/>
        </w:rPr>
        <w:t xml:space="preserve"> </w:t>
      </w:r>
    </w:p>
    <w:p w:rsidR="00655F68" w:rsidRPr="00DE5F71" w:rsidRDefault="00655F68" w:rsidP="00655F68">
      <w:pPr>
        <w:rPr>
          <w:rFonts w:cs="Arial"/>
          <w:sz w:val="18"/>
          <w:szCs w:val="18"/>
        </w:rPr>
      </w:pPr>
      <w:bookmarkStart w:id="0" w:name="_GoBack"/>
      <w:bookmarkEnd w:id="0"/>
    </w:p>
    <w:p w:rsidR="00655F68" w:rsidRDefault="00655F68" w:rsidP="003B54A1">
      <w:pPr>
        <w:spacing w:after="0"/>
        <w:rPr>
          <w:sz w:val="18"/>
          <w:szCs w:val="18"/>
        </w:rPr>
      </w:pPr>
    </w:p>
    <w:sectPr w:rsidR="00655F68" w:rsidSect="003A51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33CF7"/>
    <w:multiLevelType w:val="hybridMultilevel"/>
    <w:tmpl w:val="45400076"/>
    <w:lvl w:ilvl="0" w:tplc="162E43CA">
      <w:start w:val="1"/>
      <w:numFmt w:val="bullet"/>
      <w:lvlText w:val="•"/>
      <w:lvlJc w:val="left"/>
      <w:pPr>
        <w:tabs>
          <w:tab w:val="num" w:pos="720"/>
        </w:tabs>
        <w:ind w:left="720" w:hanging="360"/>
      </w:pPr>
      <w:rPr>
        <w:rFonts w:ascii="Arial" w:hAnsi="Arial" w:hint="default"/>
      </w:rPr>
    </w:lvl>
    <w:lvl w:ilvl="1" w:tplc="1D664444">
      <w:start w:val="82"/>
      <w:numFmt w:val="bullet"/>
      <w:lvlText w:val="–"/>
      <w:lvlJc w:val="left"/>
      <w:pPr>
        <w:tabs>
          <w:tab w:val="num" w:pos="1440"/>
        </w:tabs>
        <w:ind w:left="1440" w:hanging="360"/>
      </w:pPr>
      <w:rPr>
        <w:rFonts w:ascii="Arial" w:hAnsi="Arial" w:hint="default"/>
      </w:rPr>
    </w:lvl>
    <w:lvl w:ilvl="2" w:tplc="3DE04CCC" w:tentative="1">
      <w:start w:val="1"/>
      <w:numFmt w:val="bullet"/>
      <w:lvlText w:val="•"/>
      <w:lvlJc w:val="left"/>
      <w:pPr>
        <w:tabs>
          <w:tab w:val="num" w:pos="2160"/>
        </w:tabs>
        <w:ind w:left="2160" w:hanging="360"/>
      </w:pPr>
      <w:rPr>
        <w:rFonts w:ascii="Arial" w:hAnsi="Arial" w:hint="default"/>
      </w:rPr>
    </w:lvl>
    <w:lvl w:ilvl="3" w:tplc="92AA0056" w:tentative="1">
      <w:start w:val="1"/>
      <w:numFmt w:val="bullet"/>
      <w:lvlText w:val="•"/>
      <w:lvlJc w:val="left"/>
      <w:pPr>
        <w:tabs>
          <w:tab w:val="num" w:pos="2880"/>
        </w:tabs>
        <w:ind w:left="2880" w:hanging="360"/>
      </w:pPr>
      <w:rPr>
        <w:rFonts w:ascii="Arial" w:hAnsi="Arial" w:hint="default"/>
      </w:rPr>
    </w:lvl>
    <w:lvl w:ilvl="4" w:tplc="45346720" w:tentative="1">
      <w:start w:val="1"/>
      <w:numFmt w:val="bullet"/>
      <w:lvlText w:val="•"/>
      <w:lvlJc w:val="left"/>
      <w:pPr>
        <w:tabs>
          <w:tab w:val="num" w:pos="3600"/>
        </w:tabs>
        <w:ind w:left="3600" w:hanging="360"/>
      </w:pPr>
      <w:rPr>
        <w:rFonts w:ascii="Arial" w:hAnsi="Arial" w:hint="default"/>
      </w:rPr>
    </w:lvl>
    <w:lvl w:ilvl="5" w:tplc="BFF6B9A4" w:tentative="1">
      <w:start w:val="1"/>
      <w:numFmt w:val="bullet"/>
      <w:lvlText w:val="•"/>
      <w:lvlJc w:val="left"/>
      <w:pPr>
        <w:tabs>
          <w:tab w:val="num" w:pos="4320"/>
        </w:tabs>
        <w:ind w:left="4320" w:hanging="360"/>
      </w:pPr>
      <w:rPr>
        <w:rFonts w:ascii="Arial" w:hAnsi="Arial" w:hint="default"/>
      </w:rPr>
    </w:lvl>
    <w:lvl w:ilvl="6" w:tplc="5C7A08BC" w:tentative="1">
      <w:start w:val="1"/>
      <w:numFmt w:val="bullet"/>
      <w:lvlText w:val="•"/>
      <w:lvlJc w:val="left"/>
      <w:pPr>
        <w:tabs>
          <w:tab w:val="num" w:pos="5040"/>
        </w:tabs>
        <w:ind w:left="5040" w:hanging="360"/>
      </w:pPr>
      <w:rPr>
        <w:rFonts w:ascii="Arial" w:hAnsi="Arial" w:hint="default"/>
      </w:rPr>
    </w:lvl>
    <w:lvl w:ilvl="7" w:tplc="5E0C79B2" w:tentative="1">
      <w:start w:val="1"/>
      <w:numFmt w:val="bullet"/>
      <w:lvlText w:val="•"/>
      <w:lvlJc w:val="left"/>
      <w:pPr>
        <w:tabs>
          <w:tab w:val="num" w:pos="5760"/>
        </w:tabs>
        <w:ind w:left="5760" w:hanging="360"/>
      </w:pPr>
      <w:rPr>
        <w:rFonts w:ascii="Arial" w:hAnsi="Arial" w:hint="default"/>
      </w:rPr>
    </w:lvl>
    <w:lvl w:ilvl="8" w:tplc="3A2060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F176997"/>
    <w:multiLevelType w:val="hybridMultilevel"/>
    <w:tmpl w:val="1002813C"/>
    <w:lvl w:ilvl="0" w:tplc="5A4C75DE">
      <w:start w:val="1"/>
      <w:numFmt w:val="bullet"/>
      <w:lvlText w:val="•"/>
      <w:lvlJc w:val="left"/>
      <w:pPr>
        <w:tabs>
          <w:tab w:val="num" w:pos="720"/>
        </w:tabs>
        <w:ind w:left="720" w:hanging="360"/>
      </w:pPr>
      <w:rPr>
        <w:rFonts w:ascii="Arial" w:hAnsi="Arial" w:hint="default"/>
      </w:rPr>
    </w:lvl>
    <w:lvl w:ilvl="1" w:tplc="26FAC178" w:tentative="1">
      <w:start w:val="1"/>
      <w:numFmt w:val="bullet"/>
      <w:lvlText w:val="•"/>
      <w:lvlJc w:val="left"/>
      <w:pPr>
        <w:tabs>
          <w:tab w:val="num" w:pos="1440"/>
        </w:tabs>
        <w:ind w:left="1440" w:hanging="360"/>
      </w:pPr>
      <w:rPr>
        <w:rFonts w:ascii="Arial" w:hAnsi="Arial" w:hint="default"/>
      </w:rPr>
    </w:lvl>
    <w:lvl w:ilvl="2" w:tplc="BF5EEFBA" w:tentative="1">
      <w:start w:val="1"/>
      <w:numFmt w:val="bullet"/>
      <w:lvlText w:val="•"/>
      <w:lvlJc w:val="left"/>
      <w:pPr>
        <w:tabs>
          <w:tab w:val="num" w:pos="2160"/>
        </w:tabs>
        <w:ind w:left="2160" w:hanging="360"/>
      </w:pPr>
      <w:rPr>
        <w:rFonts w:ascii="Arial" w:hAnsi="Arial" w:hint="default"/>
      </w:rPr>
    </w:lvl>
    <w:lvl w:ilvl="3" w:tplc="341441D0" w:tentative="1">
      <w:start w:val="1"/>
      <w:numFmt w:val="bullet"/>
      <w:lvlText w:val="•"/>
      <w:lvlJc w:val="left"/>
      <w:pPr>
        <w:tabs>
          <w:tab w:val="num" w:pos="2880"/>
        </w:tabs>
        <w:ind w:left="2880" w:hanging="360"/>
      </w:pPr>
      <w:rPr>
        <w:rFonts w:ascii="Arial" w:hAnsi="Arial" w:hint="default"/>
      </w:rPr>
    </w:lvl>
    <w:lvl w:ilvl="4" w:tplc="13784BDE" w:tentative="1">
      <w:start w:val="1"/>
      <w:numFmt w:val="bullet"/>
      <w:lvlText w:val="•"/>
      <w:lvlJc w:val="left"/>
      <w:pPr>
        <w:tabs>
          <w:tab w:val="num" w:pos="3600"/>
        </w:tabs>
        <w:ind w:left="3600" w:hanging="360"/>
      </w:pPr>
      <w:rPr>
        <w:rFonts w:ascii="Arial" w:hAnsi="Arial" w:hint="default"/>
      </w:rPr>
    </w:lvl>
    <w:lvl w:ilvl="5" w:tplc="F4227B04" w:tentative="1">
      <w:start w:val="1"/>
      <w:numFmt w:val="bullet"/>
      <w:lvlText w:val="•"/>
      <w:lvlJc w:val="left"/>
      <w:pPr>
        <w:tabs>
          <w:tab w:val="num" w:pos="4320"/>
        </w:tabs>
        <w:ind w:left="4320" w:hanging="360"/>
      </w:pPr>
      <w:rPr>
        <w:rFonts w:ascii="Arial" w:hAnsi="Arial" w:hint="default"/>
      </w:rPr>
    </w:lvl>
    <w:lvl w:ilvl="6" w:tplc="A8F655DA" w:tentative="1">
      <w:start w:val="1"/>
      <w:numFmt w:val="bullet"/>
      <w:lvlText w:val="•"/>
      <w:lvlJc w:val="left"/>
      <w:pPr>
        <w:tabs>
          <w:tab w:val="num" w:pos="5040"/>
        </w:tabs>
        <w:ind w:left="5040" w:hanging="360"/>
      </w:pPr>
      <w:rPr>
        <w:rFonts w:ascii="Arial" w:hAnsi="Arial" w:hint="default"/>
      </w:rPr>
    </w:lvl>
    <w:lvl w:ilvl="7" w:tplc="F014F2E4" w:tentative="1">
      <w:start w:val="1"/>
      <w:numFmt w:val="bullet"/>
      <w:lvlText w:val="•"/>
      <w:lvlJc w:val="left"/>
      <w:pPr>
        <w:tabs>
          <w:tab w:val="num" w:pos="5760"/>
        </w:tabs>
        <w:ind w:left="5760" w:hanging="360"/>
      </w:pPr>
      <w:rPr>
        <w:rFonts w:ascii="Arial" w:hAnsi="Arial" w:hint="default"/>
      </w:rPr>
    </w:lvl>
    <w:lvl w:ilvl="8" w:tplc="D89693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BB0A7F"/>
    <w:multiLevelType w:val="hybridMultilevel"/>
    <w:tmpl w:val="C5B4F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AAB6077"/>
    <w:multiLevelType w:val="hybridMultilevel"/>
    <w:tmpl w:val="0602DDF0"/>
    <w:lvl w:ilvl="0" w:tplc="D9ECF6B8">
      <w:start w:val="1"/>
      <w:numFmt w:val="bullet"/>
      <w:lvlText w:val="•"/>
      <w:lvlJc w:val="left"/>
      <w:pPr>
        <w:tabs>
          <w:tab w:val="num" w:pos="720"/>
        </w:tabs>
        <w:ind w:left="720" w:hanging="360"/>
      </w:pPr>
      <w:rPr>
        <w:rFonts w:ascii="Arial" w:hAnsi="Arial" w:hint="default"/>
      </w:rPr>
    </w:lvl>
    <w:lvl w:ilvl="1" w:tplc="91C834A8" w:tentative="1">
      <w:start w:val="1"/>
      <w:numFmt w:val="bullet"/>
      <w:lvlText w:val="•"/>
      <w:lvlJc w:val="left"/>
      <w:pPr>
        <w:tabs>
          <w:tab w:val="num" w:pos="1440"/>
        </w:tabs>
        <w:ind w:left="1440" w:hanging="360"/>
      </w:pPr>
      <w:rPr>
        <w:rFonts w:ascii="Arial" w:hAnsi="Arial" w:hint="default"/>
      </w:rPr>
    </w:lvl>
    <w:lvl w:ilvl="2" w:tplc="8A705A2C" w:tentative="1">
      <w:start w:val="1"/>
      <w:numFmt w:val="bullet"/>
      <w:lvlText w:val="•"/>
      <w:lvlJc w:val="left"/>
      <w:pPr>
        <w:tabs>
          <w:tab w:val="num" w:pos="2160"/>
        </w:tabs>
        <w:ind w:left="2160" w:hanging="360"/>
      </w:pPr>
      <w:rPr>
        <w:rFonts w:ascii="Arial" w:hAnsi="Arial" w:hint="default"/>
      </w:rPr>
    </w:lvl>
    <w:lvl w:ilvl="3" w:tplc="DFC40D48" w:tentative="1">
      <w:start w:val="1"/>
      <w:numFmt w:val="bullet"/>
      <w:lvlText w:val="•"/>
      <w:lvlJc w:val="left"/>
      <w:pPr>
        <w:tabs>
          <w:tab w:val="num" w:pos="2880"/>
        </w:tabs>
        <w:ind w:left="2880" w:hanging="360"/>
      </w:pPr>
      <w:rPr>
        <w:rFonts w:ascii="Arial" w:hAnsi="Arial" w:hint="default"/>
      </w:rPr>
    </w:lvl>
    <w:lvl w:ilvl="4" w:tplc="F9D4C32C" w:tentative="1">
      <w:start w:val="1"/>
      <w:numFmt w:val="bullet"/>
      <w:lvlText w:val="•"/>
      <w:lvlJc w:val="left"/>
      <w:pPr>
        <w:tabs>
          <w:tab w:val="num" w:pos="3600"/>
        </w:tabs>
        <w:ind w:left="3600" w:hanging="360"/>
      </w:pPr>
      <w:rPr>
        <w:rFonts w:ascii="Arial" w:hAnsi="Arial" w:hint="default"/>
      </w:rPr>
    </w:lvl>
    <w:lvl w:ilvl="5" w:tplc="FCC60452" w:tentative="1">
      <w:start w:val="1"/>
      <w:numFmt w:val="bullet"/>
      <w:lvlText w:val="•"/>
      <w:lvlJc w:val="left"/>
      <w:pPr>
        <w:tabs>
          <w:tab w:val="num" w:pos="4320"/>
        </w:tabs>
        <w:ind w:left="4320" w:hanging="360"/>
      </w:pPr>
      <w:rPr>
        <w:rFonts w:ascii="Arial" w:hAnsi="Arial" w:hint="default"/>
      </w:rPr>
    </w:lvl>
    <w:lvl w:ilvl="6" w:tplc="00367342" w:tentative="1">
      <w:start w:val="1"/>
      <w:numFmt w:val="bullet"/>
      <w:lvlText w:val="•"/>
      <w:lvlJc w:val="left"/>
      <w:pPr>
        <w:tabs>
          <w:tab w:val="num" w:pos="5040"/>
        </w:tabs>
        <w:ind w:left="5040" w:hanging="360"/>
      </w:pPr>
      <w:rPr>
        <w:rFonts w:ascii="Arial" w:hAnsi="Arial" w:hint="default"/>
      </w:rPr>
    </w:lvl>
    <w:lvl w:ilvl="7" w:tplc="241C9BE6" w:tentative="1">
      <w:start w:val="1"/>
      <w:numFmt w:val="bullet"/>
      <w:lvlText w:val="•"/>
      <w:lvlJc w:val="left"/>
      <w:pPr>
        <w:tabs>
          <w:tab w:val="num" w:pos="5760"/>
        </w:tabs>
        <w:ind w:left="5760" w:hanging="360"/>
      </w:pPr>
      <w:rPr>
        <w:rFonts w:ascii="Arial" w:hAnsi="Arial" w:hint="default"/>
      </w:rPr>
    </w:lvl>
    <w:lvl w:ilvl="8" w:tplc="4B2658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BE16B8B"/>
    <w:multiLevelType w:val="hybridMultilevel"/>
    <w:tmpl w:val="22CAF368"/>
    <w:lvl w:ilvl="0" w:tplc="8494CA68">
      <w:start w:val="1"/>
      <w:numFmt w:val="bullet"/>
      <w:lvlText w:val="•"/>
      <w:lvlJc w:val="left"/>
      <w:pPr>
        <w:tabs>
          <w:tab w:val="num" w:pos="720"/>
        </w:tabs>
        <w:ind w:left="720" w:hanging="360"/>
      </w:pPr>
      <w:rPr>
        <w:rFonts w:ascii="Arial" w:hAnsi="Arial" w:hint="default"/>
      </w:rPr>
    </w:lvl>
    <w:lvl w:ilvl="1" w:tplc="8DEC23E8" w:tentative="1">
      <w:start w:val="1"/>
      <w:numFmt w:val="bullet"/>
      <w:lvlText w:val="•"/>
      <w:lvlJc w:val="left"/>
      <w:pPr>
        <w:tabs>
          <w:tab w:val="num" w:pos="1440"/>
        </w:tabs>
        <w:ind w:left="1440" w:hanging="360"/>
      </w:pPr>
      <w:rPr>
        <w:rFonts w:ascii="Arial" w:hAnsi="Arial" w:hint="default"/>
      </w:rPr>
    </w:lvl>
    <w:lvl w:ilvl="2" w:tplc="0734C2CC" w:tentative="1">
      <w:start w:val="1"/>
      <w:numFmt w:val="bullet"/>
      <w:lvlText w:val="•"/>
      <w:lvlJc w:val="left"/>
      <w:pPr>
        <w:tabs>
          <w:tab w:val="num" w:pos="2160"/>
        </w:tabs>
        <w:ind w:left="2160" w:hanging="360"/>
      </w:pPr>
      <w:rPr>
        <w:rFonts w:ascii="Arial" w:hAnsi="Arial" w:hint="default"/>
      </w:rPr>
    </w:lvl>
    <w:lvl w:ilvl="3" w:tplc="9DFE8462" w:tentative="1">
      <w:start w:val="1"/>
      <w:numFmt w:val="bullet"/>
      <w:lvlText w:val="•"/>
      <w:lvlJc w:val="left"/>
      <w:pPr>
        <w:tabs>
          <w:tab w:val="num" w:pos="2880"/>
        </w:tabs>
        <w:ind w:left="2880" w:hanging="360"/>
      </w:pPr>
      <w:rPr>
        <w:rFonts w:ascii="Arial" w:hAnsi="Arial" w:hint="default"/>
      </w:rPr>
    </w:lvl>
    <w:lvl w:ilvl="4" w:tplc="2A707410" w:tentative="1">
      <w:start w:val="1"/>
      <w:numFmt w:val="bullet"/>
      <w:lvlText w:val="•"/>
      <w:lvlJc w:val="left"/>
      <w:pPr>
        <w:tabs>
          <w:tab w:val="num" w:pos="3600"/>
        </w:tabs>
        <w:ind w:left="3600" w:hanging="360"/>
      </w:pPr>
      <w:rPr>
        <w:rFonts w:ascii="Arial" w:hAnsi="Arial" w:hint="default"/>
      </w:rPr>
    </w:lvl>
    <w:lvl w:ilvl="5" w:tplc="2B388584" w:tentative="1">
      <w:start w:val="1"/>
      <w:numFmt w:val="bullet"/>
      <w:lvlText w:val="•"/>
      <w:lvlJc w:val="left"/>
      <w:pPr>
        <w:tabs>
          <w:tab w:val="num" w:pos="4320"/>
        </w:tabs>
        <w:ind w:left="4320" w:hanging="360"/>
      </w:pPr>
      <w:rPr>
        <w:rFonts w:ascii="Arial" w:hAnsi="Arial" w:hint="default"/>
      </w:rPr>
    </w:lvl>
    <w:lvl w:ilvl="6" w:tplc="C0A8862A" w:tentative="1">
      <w:start w:val="1"/>
      <w:numFmt w:val="bullet"/>
      <w:lvlText w:val="•"/>
      <w:lvlJc w:val="left"/>
      <w:pPr>
        <w:tabs>
          <w:tab w:val="num" w:pos="5040"/>
        </w:tabs>
        <w:ind w:left="5040" w:hanging="360"/>
      </w:pPr>
      <w:rPr>
        <w:rFonts w:ascii="Arial" w:hAnsi="Arial" w:hint="default"/>
      </w:rPr>
    </w:lvl>
    <w:lvl w:ilvl="7" w:tplc="5A7CC430" w:tentative="1">
      <w:start w:val="1"/>
      <w:numFmt w:val="bullet"/>
      <w:lvlText w:val="•"/>
      <w:lvlJc w:val="left"/>
      <w:pPr>
        <w:tabs>
          <w:tab w:val="num" w:pos="5760"/>
        </w:tabs>
        <w:ind w:left="5760" w:hanging="360"/>
      </w:pPr>
      <w:rPr>
        <w:rFonts w:ascii="Arial" w:hAnsi="Arial" w:hint="default"/>
      </w:rPr>
    </w:lvl>
    <w:lvl w:ilvl="8" w:tplc="F36AF22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A1"/>
    <w:rsid w:val="000A4E75"/>
    <w:rsid w:val="000D35F3"/>
    <w:rsid w:val="000E6656"/>
    <w:rsid w:val="00105938"/>
    <w:rsid w:val="00110FD8"/>
    <w:rsid w:val="00114A91"/>
    <w:rsid w:val="001A4657"/>
    <w:rsid w:val="001B3463"/>
    <w:rsid w:val="00211075"/>
    <w:rsid w:val="002724FA"/>
    <w:rsid w:val="002B5616"/>
    <w:rsid w:val="00321279"/>
    <w:rsid w:val="00374AE7"/>
    <w:rsid w:val="00376E74"/>
    <w:rsid w:val="003A51D0"/>
    <w:rsid w:val="003B27D4"/>
    <w:rsid w:val="003B54A1"/>
    <w:rsid w:val="00423535"/>
    <w:rsid w:val="00431AC6"/>
    <w:rsid w:val="00433D5C"/>
    <w:rsid w:val="004A7B62"/>
    <w:rsid w:val="005165BE"/>
    <w:rsid w:val="00537FF2"/>
    <w:rsid w:val="00566B12"/>
    <w:rsid w:val="00570A04"/>
    <w:rsid w:val="00571953"/>
    <w:rsid w:val="005E231F"/>
    <w:rsid w:val="00601F29"/>
    <w:rsid w:val="00655F68"/>
    <w:rsid w:val="006622AF"/>
    <w:rsid w:val="007810EA"/>
    <w:rsid w:val="007905BE"/>
    <w:rsid w:val="007B428D"/>
    <w:rsid w:val="007C6587"/>
    <w:rsid w:val="007D7078"/>
    <w:rsid w:val="007E7419"/>
    <w:rsid w:val="00966F78"/>
    <w:rsid w:val="009F3A4C"/>
    <w:rsid w:val="00AE2CC9"/>
    <w:rsid w:val="00B2242F"/>
    <w:rsid w:val="00B5185A"/>
    <w:rsid w:val="00B667FE"/>
    <w:rsid w:val="00B87D9B"/>
    <w:rsid w:val="00BB0AC5"/>
    <w:rsid w:val="00BB4462"/>
    <w:rsid w:val="00BF3E59"/>
    <w:rsid w:val="00C3391E"/>
    <w:rsid w:val="00C404D3"/>
    <w:rsid w:val="00C41684"/>
    <w:rsid w:val="00D04737"/>
    <w:rsid w:val="00D0670E"/>
    <w:rsid w:val="00DD26D5"/>
    <w:rsid w:val="00DE1945"/>
    <w:rsid w:val="00DE3947"/>
    <w:rsid w:val="00E81E1C"/>
    <w:rsid w:val="00F17C60"/>
    <w:rsid w:val="00F31156"/>
    <w:rsid w:val="00F42646"/>
    <w:rsid w:val="00F5314E"/>
    <w:rsid w:val="00F5572D"/>
    <w:rsid w:val="00FA1602"/>
    <w:rsid w:val="00FC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CBF85-E913-49EE-9ACF-557F5A9C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AC6"/>
    <w:rPr>
      <w:rFonts w:ascii="Segoe UI" w:hAnsi="Segoe UI" w:cs="Segoe UI"/>
      <w:sz w:val="18"/>
      <w:szCs w:val="18"/>
    </w:rPr>
  </w:style>
  <w:style w:type="paragraph" w:styleId="NormalWeb">
    <w:name w:val="Normal (Web)"/>
    <w:basedOn w:val="Normal"/>
    <w:rsid w:val="00566B1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97488">
      <w:bodyDiv w:val="1"/>
      <w:marLeft w:val="0"/>
      <w:marRight w:val="0"/>
      <w:marTop w:val="0"/>
      <w:marBottom w:val="0"/>
      <w:divBdr>
        <w:top w:val="none" w:sz="0" w:space="0" w:color="auto"/>
        <w:left w:val="none" w:sz="0" w:space="0" w:color="auto"/>
        <w:bottom w:val="none" w:sz="0" w:space="0" w:color="auto"/>
        <w:right w:val="none" w:sz="0" w:space="0" w:color="auto"/>
      </w:divBdr>
      <w:divsChild>
        <w:div w:id="1069308032">
          <w:marLeft w:val="547"/>
          <w:marRight w:val="0"/>
          <w:marTop w:val="96"/>
          <w:marBottom w:val="0"/>
          <w:divBdr>
            <w:top w:val="none" w:sz="0" w:space="0" w:color="auto"/>
            <w:left w:val="none" w:sz="0" w:space="0" w:color="auto"/>
            <w:bottom w:val="none" w:sz="0" w:space="0" w:color="auto"/>
            <w:right w:val="none" w:sz="0" w:space="0" w:color="auto"/>
          </w:divBdr>
        </w:div>
        <w:div w:id="147478181">
          <w:marLeft w:val="547"/>
          <w:marRight w:val="0"/>
          <w:marTop w:val="96"/>
          <w:marBottom w:val="0"/>
          <w:divBdr>
            <w:top w:val="none" w:sz="0" w:space="0" w:color="auto"/>
            <w:left w:val="none" w:sz="0" w:space="0" w:color="auto"/>
            <w:bottom w:val="none" w:sz="0" w:space="0" w:color="auto"/>
            <w:right w:val="none" w:sz="0" w:space="0" w:color="auto"/>
          </w:divBdr>
        </w:div>
        <w:div w:id="699430893">
          <w:marLeft w:val="547"/>
          <w:marRight w:val="0"/>
          <w:marTop w:val="96"/>
          <w:marBottom w:val="0"/>
          <w:divBdr>
            <w:top w:val="none" w:sz="0" w:space="0" w:color="auto"/>
            <w:left w:val="none" w:sz="0" w:space="0" w:color="auto"/>
            <w:bottom w:val="none" w:sz="0" w:space="0" w:color="auto"/>
            <w:right w:val="none" w:sz="0" w:space="0" w:color="auto"/>
          </w:divBdr>
        </w:div>
        <w:div w:id="1609191494">
          <w:marLeft w:val="547"/>
          <w:marRight w:val="0"/>
          <w:marTop w:val="96"/>
          <w:marBottom w:val="0"/>
          <w:divBdr>
            <w:top w:val="none" w:sz="0" w:space="0" w:color="auto"/>
            <w:left w:val="none" w:sz="0" w:space="0" w:color="auto"/>
            <w:bottom w:val="none" w:sz="0" w:space="0" w:color="auto"/>
            <w:right w:val="none" w:sz="0" w:space="0" w:color="auto"/>
          </w:divBdr>
        </w:div>
        <w:div w:id="261883191">
          <w:marLeft w:val="1166"/>
          <w:marRight w:val="0"/>
          <w:marTop w:val="77"/>
          <w:marBottom w:val="0"/>
          <w:divBdr>
            <w:top w:val="none" w:sz="0" w:space="0" w:color="auto"/>
            <w:left w:val="none" w:sz="0" w:space="0" w:color="auto"/>
            <w:bottom w:val="none" w:sz="0" w:space="0" w:color="auto"/>
            <w:right w:val="none" w:sz="0" w:space="0" w:color="auto"/>
          </w:divBdr>
        </w:div>
        <w:div w:id="1288779441">
          <w:marLeft w:val="1166"/>
          <w:marRight w:val="0"/>
          <w:marTop w:val="77"/>
          <w:marBottom w:val="0"/>
          <w:divBdr>
            <w:top w:val="none" w:sz="0" w:space="0" w:color="auto"/>
            <w:left w:val="none" w:sz="0" w:space="0" w:color="auto"/>
            <w:bottom w:val="none" w:sz="0" w:space="0" w:color="auto"/>
            <w:right w:val="none" w:sz="0" w:space="0" w:color="auto"/>
          </w:divBdr>
        </w:div>
        <w:div w:id="1572811812">
          <w:marLeft w:val="1166"/>
          <w:marRight w:val="0"/>
          <w:marTop w:val="77"/>
          <w:marBottom w:val="0"/>
          <w:divBdr>
            <w:top w:val="none" w:sz="0" w:space="0" w:color="auto"/>
            <w:left w:val="none" w:sz="0" w:space="0" w:color="auto"/>
            <w:bottom w:val="none" w:sz="0" w:space="0" w:color="auto"/>
            <w:right w:val="none" w:sz="0" w:space="0" w:color="auto"/>
          </w:divBdr>
        </w:div>
        <w:div w:id="1013652">
          <w:marLeft w:val="1166"/>
          <w:marRight w:val="0"/>
          <w:marTop w:val="77"/>
          <w:marBottom w:val="0"/>
          <w:divBdr>
            <w:top w:val="none" w:sz="0" w:space="0" w:color="auto"/>
            <w:left w:val="none" w:sz="0" w:space="0" w:color="auto"/>
            <w:bottom w:val="none" w:sz="0" w:space="0" w:color="auto"/>
            <w:right w:val="none" w:sz="0" w:space="0" w:color="auto"/>
          </w:divBdr>
        </w:div>
      </w:divsChild>
    </w:div>
    <w:div w:id="334383372">
      <w:bodyDiv w:val="1"/>
      <w:marLeft w:val="0"/>
      <w:marRight w:val="0"/>
      <w:marTop w:val="0"/>
      <w:marBottom w:val="0"/>
      <w:divBdr>
        <w:top w:val="none" w:sz="0" w:space="0" w:color="auto"/>
        <w:left w:val="none" w:sz="0" w:space="0" w:color="auto"/>
        <w:bottom w:val="none" w:sz="0" w:space="0" w:color="auto"/>
        <w:right w:val="none" w:sz="0" w:space="0" w:color="auto"/>
      </w:divBdr>
      <w:divsChild>
        <w:div w:id="1638295678">
          <w:marLeft w:val="547"/>
          <w:marRight w:val="0"/>
          <w:marTop w:val="72"/>
          <w:marBottom w:val="0"/>
          <w:divBdr>
            <w:top w:val="none" w:sz="0" w:space="0" w:color="auto"/>
            <w:left w:val="none" w:sz="0" w:space="0" w:color="auto"/>
            <w:bottom w:val="none" w:sz="0" w:space="0" w:color="auto"/>
            <w:right w:val="none" w:sz="0" w:space="0" w:color="auto"/>
          </w:divBdr>
        </w:div>
        <w:div w:id="1872837444">
          <w:marLeft w:val="547"/>
          <w:marRight w:val="0"/>
          <w:marTop w:val="72"/>
          <w:marBottom w:val="0"/>
          <w:divBdr>
            <w:top w:val="none" w:sz="0" w:space="0" w:color="auto"/>
            <w:left w:val="none" w:sz="0" w:space="0" w:color="auto"/>
            <w:bottom w:val="none" w:sz="0" w:space="0" w:color="auto"/>
            <w:right w:val="none" w:sz="0" w:space="0" w:color="auto"/>
          </w:divBdr>
        </w:div>
        <w:div w:id="1638490442">
          <w:marLeft w:val="547"/>
          <w:marRight w:val="0"/>
          <w:marTop w:val="72"/>
          <w:marBottom w:val="0"/>
          <w:divBdr>
            <w:top w:val="none" w:sz="0" w:space="0" w:color="auto"/>
            <w:left w:val="none" w:sz="0" w:space="0" w:color="auto"/>
            <w:bottom w:val="none" w:sz="0" w:space="0" w:color="auto"/>
            <w:right w:val="none" w:sz="0" w:space="0" w:color="auto"/>
          </w:divBdr>
        </w:div>
        <w:div w:id="453914828">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Marinovich</dc:creator>
  <cp:keywords/>
  <dc:description/>
  <cp:lastModifiedBy>Beth Broussard</cp:lastModifiedBy>
  <cp:revision>4</cp:revision>
  <cp:lastPrinted>2021-03-04T17:49:00Z</cp:lastPrinted>
  <dcterms:created xsi:type="dcterms:W3CDTF">2021-02-26T17:29:00Z</dcterms:created>
  <dcterms:modified xsi:type="dcterms:W3CDTF">2021-03-04T18:21:00Z</dcterms:modified>
</cp:coreProperties>
</file>